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083E" w14:textId="58044B5F" w:rsidR="004A00CE" w:rsidRDefault="004A00CE" w:rsidP="004A00CE">
      <w:pPr>
        <w:spacing w:after="120"/>
        <w:ind w:left="-144"/>
        <w:rPr>
          <w:rFonts w:ascii="Arial Narrow" w:hAnsi="Arial Narrow"/>
          <w:b/>
          <w:sz w:val="20"/>
          <w:szCs w:val="20"/>
        </w:rPr>
      </w:pPr>
      <w:r>
        <w:rPr>
          <w:rFonts w:ascii="Arial Narrow" w:hAnsi="Arial Narrow"/>
          <w:noProof/>
          <w:sz w:val="20"/>
          <w:szCs w:val="20"/>
        </w:rPr>
        <w:drawing>
          <wp:inline distT="0" distB="0" distL="0" distR="0" wp14:anchorId="3575AA9C" wp14:editId="59A08634">
            <wp:extent cx="1510929" cy="590550"/>
            <wp:effectExtent l="0" t="0" r="63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srcRect b="18919"/>
                    <a:stretch/>
                  </pic:blipFill>
                  <pic:spPr bwMode="auto">
                    <a:xfrm>
                      <a:off x="0" y="0"/>
                      <a:ext cx="1540860" cy="6022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r>
        <w:rPr>
          <w:rFonts w:ascii="Arial Narrow" w:hAnsi="Arial Narrow"/>
          <w:noProof/>
          <w:sz w:val="20"/>
          <w:szCs w:val="20"/>
        </w:rPr>
        <w:drawing>
          <wp:inline distT="0" distB="0" distL="0" distR="0" wp14:anchorId="0ADBA38F" wp14:editId="56FC743F">
            <wp:extent cx="2298700" cy="425450"/>
            <wp:effectExtent l="0" t="0" r="0" b="635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9"/>
                    <a:srcRect l="5805" t="17365" r="10063" b="14186"/>
                    <a:stretch/>
                  </pic:blipFill>
                  <pic:spPr bwMode="auto">
                    <a:xfrm>
                      <a:off x="0" y="0"/>
                      <a:ext cx="2369031" cy="438467"/>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p>
    <w:p w14:paraId="09EF6487" w14:textId="6E8C418E" w:rsidR="00E5307E" w:rsidRPr="00DC149B" w:rsidRDefault="00E5307E" w:rsidP="00E5307E">
      <w:pPr>
        <w:spacing w:after="120"/>
        <w:ind w:left="-144"/>
        <w:jc w:val="center"/>
        <w:rPr>
          <w:rFonts w:ascii="Arial Narrow" w:hAnsi="Arial Narrow"/>
          <w:b/>
          <w:sz w:val="20"/>
          <w:szCs w:val="20"/>
        </w:rPr>
      </w:pPr>
      <w:r w:rsidRPr="00020F95">
        <w:rPr>
          <w:rFonts w:ascii="Arial Narrow" w:hAnsi="Arial Narrow"/>
          <w:b/>
          <w:sz w:val="20"/>
          <w:szCs w:val="20"/>
        </w:rPr>
        <w:t>Utah System of Higher Education</w:t>
      </w:r>
      <w:r w:rsidRPr="00DC149B">
        <w:rPr>
          <w:rFonts w:ascii="Arial Narrow" w:hAnsi="Arial Narrow"/>
          <w:sz w:val="20"/>
          <w:szCs w:val="20"/>
        </w:rPr>
        <w:br/>
      </w:r>
      <w:r w:rsidRPr="00DC149B">
        <w:rPr>
          <w:rFonts w:ascii="Arial Narrow" w:hAnsi="Arial Narrow"/>
          <w:b/>
          <w:sz w:val="20"/>
          <w:szCs w:val="20"/>
        </w:rPr>
        <w:t>Right of First Refusal Agreement for</w:t>
      </w:r>
      <w:r w:rsidR="00266F31">
        <w:rPr>
          <w:rFonts w:ascii="Arial Narrow" w:hAnsi="Arial Narrow"/>
          <w:b/>
          <w:sz w:val="20"/>
          <w:szCs w:val="20"/>
        </w:rPr>
        <w:t xml:space="preserve"> Face-to-Face</w:t>
      </w:r>
      <w:r w:rsidRPr="00DC149B">
        <w:rPr>
          <w:rFonts w:ascii="Arial Narrow" w:hAnsi="Arial Narrow"/>
          <w:b/>
          <w:sz w:val="20"/>
          <w:szCs w:val="20"/>
        </w:rPr>
        <w:t xml:space="preserve"> Concurrent Enrollment</w:t>
      </w:r>
      <w:r w:rsidR="00266F31">
        <w:rPr>
          <w:rFonts w:ascii="Arial Narrow" w:hAnsi="Arial Narrow"/>
          <w:b/>
          <w:sz w:val="20"/>
          <w:szCs w:val="20"/>
        </w:rPr>
        <w:t xml:space="preserve"> Courses</w:t>
      </w:r>
      <w:r>
        <w:rPr>
          <w:rFonts w:ascii="Arial Narrow" w:hAnsi="Arial Narrow"/>
          <w:b/>
          <w:sz w:val="20"/>
          <w:szCs w:val="20"/>
        </w:rPr>
        <w:t xml:space="preserve"> for Academic Year </w:t>
      </w:r>
      <w:r w:rsidR="004A00CE">
        <w:rPr>
          <w:rFonts w:ascii="Arial Narrow" w:hAnsi="Arial Narrow"/>
          <w:b/>
          <w:sz w:val="20"/>
          <w:szCs w:val="20"/>
        </w:rPr>
        <w:t>2022</w:t>
      </w:r>
      <w:r w:rsidR="006165FC">
        <w:rPr>
          <w:rFonts w:ascii="Arial Narrow" w:hAnsi="Arial Narrow"/>
          <w:b/>
          <w:sz w:val="20"/>
          <w:szCs w:val="20"/>
        </w:rPr>
        <w:t>-23</w:t>
      </w:r>
    </w:p>
    <w:p w14:paraId="781056D7" w14:textId="43AD7D47" w:rsidR="00266F31" w:rsidRDefault="00266F31" w:rsidP="00950705">
      <w:pPr>
        <w:tabs>
          <w:tab w:val="left" w:pos="2237"/>
        </w:tabs>
        <w:spacing w:after="120"/>
        <w:rPr>
          <w:rFonts w:ascii="Arial Narrow" w:hAnsi="Arial Narrow"/>
          <w:spacing w:val="-4"/>
          <w:sz w:val="20"/>
          <w:szCs w:val="20"/>
        </w:rPr>
      </w:pPr>
      <w:r>
        <w:rPr>
          <w:rFonts w:ascii="Arial Narrow" w:hAnsi="Arial Narrow"/>
          <w:spacing w:val="-4"/>
          <w:sz w:val="20"/>
          <w:szCs w:val="20"/>
        </w:rPr>
        <w:t>Purpose: This form is used when a local institution will not offer a face-to-face CE course requested by the LEA.</w:t>
      </w:r>
    </w:p>
    <w:p w14:paraId="6641E740" w14:textId="058FF3B8" w:rsidR="0096432E" w:rsidRPr="004A00CE" w:rsidRDefault="00644E14" w:rsidP="00950705">
      <w:pPr>
        <w:tabs>
          <w:tab w:val="left" w:pos="2237"/>
        </w:tabs>
        <w:spacing w:after="120"/>
        <w:rPr>
          <w:rFonts w:ascii="Arial Narrow" w:hAnsi="Arial Narrow" w:cs="Arial"/>
          <w:spacing w:val="-6"/>
          <w:sz w:val="20"/>
          <w:szCs w:val="20"/>
        </w:rPr>
      </w:pPr>
      <w:r w:rsidRPr="004A00CE">
        <w:rPr>
          <w:rFonts w:ascii="Arial Narrow" w:hAnsi="Arial Narrow"/>
          <w:spacing w:val="-6"/>
          <w:sz w:val="20"/>
          <w:szCs w:val="20"/>
        </w:rPr>
        <w:t xml:space="preserve">Each USHE institution has the responsibility for offering </w:t>
      </w:r>
      <w:r w:rsidRPr="004A00CE">
        <w:rPr>
          <w:rFonts w:ascii="Arial Narrow" w:hAnsi="Arial Narrow" w:cs="Arial"/>
          <w:spacing w:val="-6"/>
          <w:sz w:val="20"/>
          <w:szCs w:val="20"/>
        </w:rPr>
        <w:t>concurrent enrollment courses within their designated service region per Regents’ Policy R315</w:t>
      </w:r>
      <w:r w:rsidR="008D7ED9" w:rsidRPr="004A00CE">
        <w:rPr>
          <w:rFonts w:ascii="Arial Narrow" w:hAnsi="Arial Narrow" w:cs="Arial"/>
          <w:spacing w:val="-6"/>
          <w:sz w:val="20"/>
          <w:szCs w:val="20"/>
        </w:rPr>
        <w:t xml:space="preserve"> (see page 2)</w:t>
      </w:r>
      <w:r w:rsidRPr="004A00CE">
        <w:rPr>
          <w:rFonts w:ascii="Arial Narrow" w:hAnsi="Arial Narrow" w:cs="Arial"/>
          <w:spacing w:val="-6"/>
          <w:sz w:val="20"/>
          <w:szCs w:val="20"/>
        </w:rPr>
        <w:t>.</w:t>
      </w:r>
      <w:r w:rsidR="00EB5CA8" w:rsidRPr="004A00CE">
        <w:rPr>
          <w:rFonts w:ascii="Arial Narrow" w:hAnsi="Arial Narrow" w:cs="Arial"/>
          <w:spacing w:val="-6"/>
          <w:sz w:val="20"/>
          <w:szCs w:val="20"/>
        </w:rPr>
        <w:t xml:space="preserve"> If the local institution chooses not to offer a concurrent enrollment course, a LEA may ask another USHE institution to provide the course. </w:t>
      </w:r>
      <w:r w:rsidR="00EB5CA8" w:rsidRPr="004A00CE">
        <w:rPr>
          <w:rFonts w:ascii="Arial Narrow" w:hAnsi="Arial Narrow"/>
          <w:spacing w:val="-6"/>
          <w:sz w:val="20"/>
          <w:szCs w:val="20"/>
        </w:rPr>
        <w:t>The USHE local institution shall indicate in writing whether it will offer the requested course within 30 days of the LEA contact and request. This form documents this process. Signed copies of the agreement should be kept on file by both USHE institutions and the LEA for five years.</w:t>
      </w:r>
      <w:r w:rsidRPr="004A00CE">
        <w:rPr>
          <w:rFonts w:ascii="Arial Narrow" w:hAnsi="Arial Narrow" w:cs="Arial"/>
          <w:spacing w:val="-6"/>
          <w:sz w:val="20"/>
          <w:szCs w:val="20"/>
        </w:rPr>
        <w:t xml:space="preserve"> </w:t>
      </w:r>
    </w:p>
    <w:p w14:paraId="5A6FC695" w14:textId="068262BD" w:rsidR="004D2B25" w:rsidRPr="0035593D" w:rsidRDefault="00266F31" w:rsidP="004A00CE">
      <w:pPr>
        <w:pStyle w:val="NoSpacing"/>
        <w:rPr>
          <w:rFonts w:ascii="Arial Narrow" w:hAnsi="Arial Narrow"/>
          <w:color w:val="00AFD7"/>
          <w:sz w:val="20"/>
          <w:szCs w:val="20"/>
        </w:rPr>
      </w:pPr>
      <w:r w:rsidRPr="0035593D">
        <w:rPr>
          <w:rFonts w:ascii="Arial Narrow" w:hAnsi="Arial Narrow"/>
          <w:color w:val="00AFD7"/>
          <w:sz w:val="20"/>
          <w:szCs w:val="20"/>
        </w:rPr>
        <w:t xml:space="preserve">NOTE: </w:t>
      </w:r>
      <w:r w:rsidR="004A00CE" w:rsidRPr="0035593D">
        <w:rPr>
          <w:rFonts w:ascii="Arial Narrow" w:hAnsi="Arial Narrow"/>
          <w:color w:val="00AFD7"/>
          <w:sz w:val="20"/>
          <w:szCs w:val="20"/>
        </w:rPr>
        <w:tab/>
      </w:r>
      <w:r w:rsidRPr="0035593D">
        <w:rPr>
          <w:rFonts w:ascii="Arial Narrow" w:hAnsi="Arial Narrow"/>
          <w:color w:val="00AFD7"/>
          <w:sz w:val="20"/>
          <w:szCs w:val="20"/>
        </w:rPr>
        <w:t>An RFR is not necessary for a fully online CE course (</w:t>
      </w:r>
      <w:r w:rsidR="0035593D" w:rsidRPr="0035593D">
        <w:rPr>
          <w:rFonts w:ascii="Arial Narrow" w:hAnsi="Arial Narrow"/>
          <w:color w:val="00AFD7"/>
          <w:sz w:val="20"/>
          <w:szCs w:val="20"/>
        </w:rPr>
        <w:t xml:space="preserve">a course with </w:t>
      </w:r>
      <w:r w:rsidRPr="0035593D">
        <w:rPr>
          <w:rFonts w:ascii="Arial Narrow" w:hAnsi="Arial Narrow"/>
          <w:color w:val="00AFD7"/>
          <w:sz w:val="20"/>
          <w:szCs w:val="20"/>
        </w:rPr>
        <w:t xml:space="preserve">no place- or time-specific requirements).  </w:t>
      </w:r>
    </w:p>
    <w:p w14:paraId="7201FA78" w14:textId="77777777" w:rsidR="004D2B25" w:rsidRPr="0035593D" w:rsidRDefault="00266F31" w:rsidP="004A00CE">
      <w:pPr>
        <w:pStyle w:val="NoSpacing"/>
        <w:ind w:left="720"/>
        <w:rPr>
          <w:rFonts w:ascii="Arial Narrow" w:hAnsi="Arial Narrow"/>
          <w:color w:val="00AFD7"/>
          <w:spacing w:val="-2"/>
          <w:sz w:val="20"/>
          <w:szCs w:val="20"/>
        </w:rPr>
      </w:pPr>
      <w:r w:rsidRPr="0035593D">
        <w:rPr>
          <w:rFonts w:ascii="Arial Narrow" w:hAnsi="Arial Narrow"/>
          <w:color w:val="00AFD7"/>
          <w:sz w:val="20"/>
          <w:szCs w:val="20"/>
        </w:rPr>
        <w:t>CE courses offered via IVC have a separate RFR electronic documentation process.</w:t>
      </w:r>
    </w:p>
    <w:p w14:paraId="578377DE" w14:textId="001B36CF" w:rsidR="00A41184" w:rsidRPr="004D2B25" w:rsidRDefault="004D2B25" w:rsidP="004A00CE">
      <w:pPr>
        <w:pStyle w:val="NoSpacing"/>
        <w:ind w:firstLine="720"/>
        <w:rPr>
          <w:spacing w:val="-2"/>
        </w:rPr>
      </w:pPr>
      <w:r w:rsidRPr="0035593D">
        <w:rPr>
          <w:rFonts w:ascii="Arial Narrow" w:hAnsi="Arial Narrow"/>
          <w:color w:val="00AFD7"/>
          <w:sz w:val="20"/>
          <w:szCs w:val="20"/>
        </w:rPr>
        <w:t>Do not use this form for LEA CE instructor qualification appeals.</w:t>
      </w:r>
      <w:r w:rsidR="00266F31" w:rsidRPr="008D7ED9">
        <w:rPr>
          <w:rFonts w:ascii="Arial Narrow" w:hAnsi="Arial Narrow"/>
          <w:sz w:val="20"/>
          <w:szCs w:val="20"/>
        </w:rPr>
        <w:br/>
      </w:r>
    </w:p>
    <w:p w14:paraId="7B02B818" w14:textId="2CD46F3D" w:rsidR="00C72151" w:rsidRDefault="00950705" w:rsidP="0079048B">
      <w:pPr>
        <w:tabs>
          <w:tab w:val="left" w:pos="2237"/>
        </w:tabs>
        <w:rPr>
          <w:rFonts w:ascii="Arial Narrow" w:hAnsi="Arial Narrow"/>
          <w:sz w:val="20"/>
          <w:szCs w:val="20"/>
        </w:rPr>
      </w:pPr>
      <w:r w:rsidRPr="004A00CE">
        <w:rPr>
          <w:rFonts w:ascii="Arial Narrow" w:hAnsi="Arial Narrow"/>
          <w:b/>
          <w:color w:val="DC4405"/>
          <w:sz w:val="20"/>
          <w:szCs w:val="20"/>
        </w:rPr>
        <w:t xml:space="preserve">STEP 1     </w:t>
      </w:r>
      <w:r w:rsidR="00266F31" w:rsidRPr="004A00CE">
        <w:rPr>
          <w:rFonts w:ascii="Arial Narrow" w:hAnsi="Arial Narrow"/>
          <w:b/>
          <w:color w:val="DC4405"/>
          <w:sz w:val="20"/>
          <w:szCs w:val="20"/>
        </w:rPr>
        <w:t>LEA i</w:t>
      </w:r>
      <w:r w:rsidR="00A41184" w:rsidRPr="004A00CE">
        <w:rPr>
          <w:rFonts w:ascii="Arial Narrow" w:hAnsi="Arial Narrow"/>
          <w:b/>
          <w:color w:val="DC4405"/>
          <w:sz w:val="20"/>
          <w:szCs w:val="20"/>
        </w:rPr>
        <w:t>dentif</w:t>
      </w:r>
      <w:r w:rsidR="00266F31" w:rsidRPr="004A00CE">
        <w:rPr>
          <w:rFonts w:ascii="Arial Narrow" w:hAnsi="Arial Narrow"/>
          <w:b/>
          <w:color w:val="DC4405"/>
          <w:sz w:val="20"/>
          <w:szCs w:val="20"/>
        </w:rPr>
        <w:t>ies</w:t>
      </w:r>
      <w:r w:rsidR="00A41184" w:rsidRPr="004A00CE">
        <w:rPr>
          <w:rFonts w:ascii="Arial Narrow" w:hAnsi="Arial Narrow"/>
          <w:b/>
          <w:color w:val="DC4405"/>
          <w:sz w:val="20"/>
          <w:szCs w:val="20"/>
        </w:rPr>
        <w:t xml:space="preserve"> CE course and local institution.</w:t>
      </w:r>
      <w:r w:rsidRPr="008F4118">
        <w:rPr>
          <w:rFonts w:ascii="Arial Narrow" w:hAnsi="Arial Narrow"/>
          <w:b/>
          <w:sz w:val="12"/>
          <w:szCs w:val="12"/>
        </w:rPr>
        <w:br/>
      </w:r>
      <w:r w:rsidR="00CC150C">
        <w:rPr>
          <w:rFonts w:ascii="Arial Narrow" w:hAnsi="Arial Narrow"/>
          <w:sz w:val="20"/>
          <w:szCs w:val="20"/>
        </w:rPr>
        <w:t>Prefix/No.</w:t>
      </w:r>
      <w:r w:rsidR="00C72151" w:rsidRPr="00C72151">
        <w:rPr>
          <w:rFonts w:ascii="Arial Narrow" w:hAnsi="Arial Narrow"/>
          <w:sz w:val="20"/>
          <w:szCs w:val="20"/>
        </w:rPr>
        <w:t xml:space="preserve"> College Course      </w:t>
      </w:r>
      <w:r w:rsidR="00CC150C">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College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br/>
        <w:t>Public Education Core Code</w:t>
      </w:r>
      <w:r w:rsidR="00C72151" w:rsidRPr="00C72151">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Public Education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699C3A86" w14:textId="434FC5ED" w:rsidR="00EA795C" w:rsidRDefault="0079048B" w:rsidP="0079048B">
      <w:pPr>
        <w:tabs>
          <w:tab w:val="left" w:pos="2237"/>
        </w:tabs>
        <w:rPr>
          <w:rFonts w:ascii="Arial Narrow" w:hAnsi="Arial Narrow"/>
          <w:sz w:val="20"/>
          <w:szCs w:val="20"/>
        </w:rPr>
      </w:pPr>
      <w:r w:rsidRPr="00C72151">
        <w:rPr>
          <w:rFonts w:ascii="Arial Narrow" w:hAnsi="Arial Narrow"/>
          <w:sz w:val="20"/>
          <w:szCs w:val="20"/>
        </w:rPr>
        <w:t xml:space="preserve">LEA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ab/>
      </w:r>
      <w:r w:rsidRPr="00C72151">
        <w:rPr>
          <w:rFonts w:ascii="Arial Narrow" w:hAnsi="Arial Narrow"/>
          <w:sz w:val="20"/>
          <w:szCs w:val="20"/>
        </w:rPr>
        <w:tab/>
      </w:r>
      <w:r w:rsidRPr="00C72151">
        <w:rPr>
          <w:rFonts w:ascii="Arial Narrow" w:hAnsi="Arial Narrow"/>
          <w:sz w:val="20"/>
          <w:szCs w:val="20"/>
        </w:rPr>
        <w:tab/>
      </w:r>
      <w:proofErr w:type="spellStart"/>
      <w:r w:rsidRPr="00C72151">
        <w:rPr>
          <w:rFonts w:ascii="Arial Narrow" w:hAnsi="Arial Narrow"/>
          <w:sz w:val="20"/>
          <w:szCs w:val="20"/>
        </w:rPr>
        <w:t>LEA</w:t>
      </w:r>
      <w:proofErr w:type="spellEnd"/>
      <w:r w:rsidRPr="00C72151">
        <w:rPr>
          <w:rFonts w:ascii="Arial Narrow" w:hAnsi="Arial Narrow"/>
          <w:sz w:val="20"/>
          <w:szCs w:val="20"/>
        </w:rPr>
        <w:t xml:space="preserve"> CE Contact</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16"/>
          <w:szCs w:val="16"/>
        </w:rPr>
        <w:t xml:space="preserve"> </w:t>
      </w:r>
      <w:r w:rsidR="000652E5">
        <w:rPr>
          <w:rFonts w:ascii="Arial Narrow" w:hAnsi="Arial Narrow"/>
          <w:sz w:val="16"/>
          <w:szCs w:val="16"/>
        </w:rPr>
        <w:br/>
        <w:t xml:space="preserve">                                                                                                  </w:t>
      </w:r>
      <w:r w:rsidRPr="00C72151">
        <w:rPr>
          <w:rFonts w:ascii="Arial Narrow" w:hAnsi="Arial Narrow"/>
          <w:sz w:val="20"/>
          <w:szCs w:val="20"/>
        </w:rPr>
        <w:t>Phone</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 xml:space="preserve">    </w:t>
      </w:r>
      <w:r w:rsidRPr="00C72151">
        <w:rPr>
          <w:rFonts w:ascii="Arial Narrow" w:hAnsi="Arial Narrow"/>
          <w:sz w:val="20"/>
          <w:szCs w:val="20"/>
        </w:rPr>
        <w:tab/>
        <w:t xml:space="preserve">               Email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p>
    <w:p w14:paraId="03897EBA" w14:textId="628C3FE4" w:rsidR="002E6DAB" w:rsidRPr="00EA795C" w:rsidRDefault="002E6DAB" w:rsidP="0079048B">
      <w:pPr>
        <w:tabs>
          <w:tab w:val="left" w:pos="2237"/>
        </w:tabs>
        <w:rPr>
          <w:rFonts w:ascii="Arial Narrow" w:hAnsi="Arial Narrow"/>
          <w:sz w:val="16"/>
          <w:szCs w:val="16"/>
        </w:rPr>
      </w:pPr>
      <w:r w:rsidRPr="000652E5">
        <w:rPr>
          <w:rFonts w:ascii="Arial Narrow" w:hAnsi="Arial Narrow"/>
          <w:color w:val="000000" w:themeColor="text1"/>
          <w:sz w:val="20"/>
          <w:szCs w:val="20"/>
        </w:rPr>
        <w:t>High School(s</w:t>
      </w:r>
      <w:r>
        <w:rPr>
          <w:rFonts w:ascii="Arial Narrow" w:hAnsi="Arial Narrow"/>
          <w:color w:val="000000" w:themeColor="text1"/>
          <w:sz w:val="20"/>
          <w:szCs w:val="20"/>
        </w:rPr>
        <w:t xml:space="preserve">) wishing to offer course: </w:t>
      </w:r>
      <w:r w:rsidRPr="000652E5">
        <w:rPr>
          <w:rFonts w:ascii="Arial Narrow" w:hAnsi="Arial Narrow"/>
          <w:color w:val="000000" w:themeColor="text1"/>
          <w:sz w:val="16"/>
          <w:szCs w:val="16"/>
        </w:rPr>
        <w:t xml:space="preserve"> </w:t>
      </w:r>
      <w:r w:rsidRPr="000652E5">
        <w:rPr>
          <w:rFonts w:ascii="Arial Narrow" w:hAnsi="Arial Narrow"/>
          <w:color w:val="000000" w:themeColor="text1"/>
          <w:sz w:val="20"/>
          <w:szCs w:val="20"/>
        </w:rPr>
        <w:fldChar w:fldCharType="begin">
          <w:ffData>
            <w:name w:val="Text6"/>
            <w:enabled/>
            <w:calcOnExit w:val="0"/>
            <w:textInput/>
          </w:ffData>
        </w:fldChar>
      </w:r>
      <w:r w:rsidRPr="000652E5">
        <w:rPr>
          <w:rFonts w:ascii="Arial Narrow" w:hAnsi="Arial Narrow"/>
          <w:color w:val="000000" w:themeColor="text1"/>
          <w:sz w:val="20"/>
          <w:szCs w:val="20"/>
        </w:rPr>
        <w:instrText xml:space="preserve"> FORMTEXT </w:instrText>
      </w:r>
      <w:r w:rsidRPr="000652E5">
        <w:rPr>
          <w:rFonts w:ascii="Arial Narrow" w:hAnsi="Arial Narrow"/>
          <w:color w:val="000000" w:themeColor="text1"/>
          <w:sz w:val="20"/>
          <w:szCs w:val="20"/>
        </w:rPr>
      </w:r>
      <w:r w:rsidRPr="000652E5">
        <w:rPr>
          <w:rFonts w:ascii="Arial Narrow" w:hAnsi="Arial Narrow"/>
          <w:color w:val="000000" w:themeColor="text1"/>
          <w:sz w:val="20"/>
          <w:szCs w:val="20"/>
        </w:rPr>
        <w:fldChar w:fldCharType="separate"/>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Pr="000652E5">
        <w:rPr>
          <w:rFonts w:ascii="Arial Narrow" w:hAnsi="Arial Narrow"/>
          <w:color w:val="000000" w:themeColor="text1"/>
          <w:sz w:val="20"/>
          <w:szCs w:val="20"/>
        </w:rPr>
        <w:fldChar w:fldCharType="end"/>
      </w:r>
      <w:r w:rsidRPr="001D2ABB">
        <w:rPr>
          <w:rFonts w:ascii="Arial Narrow" w:hAnsi="Arial Narrow"/>
          <w:color w:val="000000" w:themeColor="text1"/>
          <w:sz w:val="16"/>
          <w:szCs w:val="16"/>
        </w:rPr>
        <w:t xml:space="preserve">                                </w:t>
      </w:r>
      <w:r>
        <w:rPr>
          <w:rFonts w:ascii="Arial Narrow" w:hAnsi="Arial Narrow"/>
          <w:color w:val="000000" w:themeColor="text1"/>
          <w:sz w:val="16"/>
          <w:szCs w:val="16"/>
        </w:rPr>
        <w:t xml:space="preserve">                       </w:t>
      </w:r>
    </w:p>
    <w:p w14:paraId="6D286289" w14:textId="46AB1C0F" w:rsidR="00C72151" w:rsidRPr="0096432E" w:rsidRDefault="0096523D" w:rsidP="0079048B">
      <w:pPr>
        <w:tabs>
          <w:tab w:val="left" w:pos="2237"/>
        </w:tabs>
        <w:rPr>
          <w:rFonts w:ascii="Arial Narrow" w:hAnsi="Arial Narrow"/>
          <w:sz w:val="16"/>
          <w:szCs w:val="16"/>
        </w:rPr>
      </w:pPr>
      <w:r>
        <w:rPr>
          <w:rFonts w:ascii="Arial Narrow" w:hAnsi="Arial Narrow"/>
          <w:sz w:val="20"/>
          <w:szCs w:val="20"/>
        </w:rPr>
        <w:t>Local institution</w:t>
      </w:r>
      <w:r w:rsidR="00C72151" w:rsidRPr="00C72151">
        <w:rPr>
          <w:rFonts w:ascii="Arial Narrow" w:hAnsi="Arial Narrow"/>
          <w:sz w:val="20"/>
          <w:szCs w:val="20"/>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spellStart"/>
      <w:r w:rsidR="00C72151" w:rsidRPr="00C72151">
        <w:rPr>
          <w:rFonts w:ascii="Arial Narrow" w:hAnsi="Arial Narrow"/>
          <w:sz w:val="20"/>
          <w:szCs w:val="20"/>
        </w:rPr>
        <w:t>Institution</w:t>
      </w:r>
      <w:proofErr w:type="spellEnd"/>
      <w:r w:rsidR="00C72151" w:rsidRPr="00C72151">
        <w:rPr>
          <w:rFonts w:ascii="Arial Narrow" w:hAnsi="Arial Narrow"/>
          <w:sz w:val="20"/>
          <w:szCs w:val="20"/>
        </w:rPr>
        <w:t xml:space="preserve"> </w:t>
      </w:r>
      <w:r w:rsidR="0096432E">
        <w:rPr>
          <w:rFonts w:ascii="Arial Narrow" w:hAnsi="Arial Narrow"/>
          <w:sz w:val="20"/>
          <w:szCs w:val="20"/>
        </w:rPr>
        <w:t xml:space="preserve">CE </w:t>
      </w:r>
      <w:r w:rsidR="00C72151" w:rsidRPr="00C72151">
        <w:rPr>
          <w:rFonts w:ascii="Arial Narrow" w:hAnsi="Arial Narrow"/>
          <w:sz w:val="20"/>
          <w:szCs w:val="20"/>
        </w:rPr>
        <w:t>Contact</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16"/>
          <w:szCs w:val="16"/>
        </w:rPr>
        <w:t xml:space="preserve"> </w:t>
      </w:r>
      <w:r w:rsidR="0096432E">
        <w:rPr>
          <w:rFonts w:ascii="Arial Narrow" w:hAnsi="Arial Narrow"/>
          <w:sz w:val="16"/>
          <w:szCs w:val="16"/>
        </w:rPr>
        <w:br/>
      </w:r>
      <w:r w:rsidR="0096432E">
        <w:rPr>
          <w:rFonts w:ascii="Arial Narrow" w:hAnsi="Arial Narrow"/>
          <w:sz w:val="20"/>
          <w:szCs w:val="20"/>
        </w:rPr>
        <w:t xml:space="preserve">                                                                               </w:t>
      </w:r>
      <w:r w:rsidR="00C72151" w:rsidRPr="00C72151">
        <w:rPr>
          <w:rFonts w:ascii="Arial Narrow" w:hAnsi="Arial Narrow"/>
          <w:sz w:val="20"/>
          <w:szCs w:val="20"/>
        </w:rPr>
        <w:t>Phone</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 xml:space="preserve">    </w:t>
      </w:r>
      <w:r w:rsidR="00C72151" w:rsidRPr="00C72151">
        <w:rPr>
          <w:rFonts w:ascii="Arial Narrow" w:hAnsi="Arial Narrow"/>
          <w:sz w:val="20"/>
          <w:szCs w:val="20"/>
        </w:rPr>
        <w:tab/>
        <w:t xml:space="preserve">               Email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7140ED94" w14:textId="6365A180" w:rsidR="0096432E" w:rsidRDefault="0096432E" w:rsidP="0079048B">
      <w:pPr>
        <w:tabs>
          <w:tab w:val="left" w:pos="2237"/>
        </w:tabs>
        <w:rPr>
          <w:rFonts w:ascii="Arial Narrow" w:hAnsi="Arial Narrow"/>
          <w:i/>
          <w:sz w:val="20"/>
          <w:szCs w:val="20"/>
        </w:rPr>
      </w:pPr>
      <w:r>
        <w:rPr>
          <w:rFonts w:ascii="Arial Narrow" w:hAnsi="Arial Narrow"/>
          <w:sz w:val="20"/>
          <w:szCs w:val="20"/>
        </w:rPr>
        <w:t>Date l</w:t>
      </w:r>
      <w:r w:rsidRPr="00C72151">
        <w:rPr>
          <w:rFonts w:ascii="Arial Narrow" w:hAnsi="Arial Narrow"/>
          <w:sz w:val="20"/>
          <w:szCs w:val="20"/>
        </w:rPr>
        <w:t xml:space="preserve">ocal Institution was contacted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Pr>
          <w:rFonts w:ascii="Arial Narrow" w:hAnsi="Arial Narrow"/>
          <w:sz w:val="16"/>
          <w:szCs w:val="16"/>
        </w:rPr>
        <w:t xml:space="preserve">            </w:t>
      </w:r>
    </w:p>
    <w:p w14:paraId="6DDC80FB" w14:textId="44C75D6D" w:rsidR="0079048B" w:rsidRPr="0079048B" w:rsidRDefault="0079048B" w:rsidP="0079048B">
      <w:pPr>
        <w:tabs>
          <w:tab w:val="left" w:pos="2237"/>
        </w:tabs>
        <w:rPr>
          <w:rFonts w:ascii="Arial Narrow" w:hAnsi="Arial Narrow"/>
          <w:sz w:val="16"/>
          <w:szCs w:val="16"/>
        </w:rPr>
      </w:pPr>
      <w:r w:rsidRPr="00DC149B">
        <w:rPr>
          <w:rFonts w:ascii="Arial Narrow" w:hAnsi="Arial Narrow"/>
          <w:sz w:val="20"/>
          <w:szCs w:val="20"/>
        </w:rPr>
        <w:t>____________________________________________</w:t>
      </w:r>
      <w:r w:rsidRPr="00DC149B">
        <w:rPr>
          <w:rFonts w:ascii="Arial Narrow" w:hAnsi="Arial Narrow"/>
          <w:sz w:val="20"/>
          <w:szCs w:val="20"/>
        </w:rPr>
        <w:tab/>
        <w:t>____________________________________________</w:t>
      </w:r>
      <w:r>
        <w:rPr>
          <w:rFonts w:ascii="Arial Narrow" w:hAnsi="Arial Narrow"/>
          <w:sz w:val="20"/>
          <w:szCs w:val="20"/>
        </w:rPr>
        <w:t>________</w:t>
      </w:r>
      <w:r w:rsidRPr="00DC149B">
        <w:rPr>
          <w:rFonts w:ascii="Arial Narrow" w:hAnsi="Arial Narrow"/>
          <w:sz w:val="20"/>
          <w:szCs w:val="20"/>
        </w:rPr>
        <w:br/>
      </w:r>
      <w:r>
        <w:rPr>
          <w:rFonts w:ascii="Arial Narrow" w:hAnsi="Arial Narrow"/>
          <w:i/>
          <w:sz w:val="16"/>
          <w:szCs w:val="16"/>
        </w:rPr>
        <w:t xml:space="preserve">LEA Concurrent Enrollment Coordinator   </w:t>
      </w:r>
      <w:r>
        <w:rPr>
          <w:rFonts w:ascii="Arial Narrow" w:hAnsi="Arial Narrow"/>
          <w:i/>
          <w:sz w:val="16"/>
          <w:szCs w:val="16"/>
        </w:rPr>
        <w:tab/>
        <w:t xml:space="preserve">    Date</w:t>
      </w:r>
      <w:r>
        <w:rPr>
          <w:rFonts w:ascii="Arial Narrow" w:hAnsi="Arial Narrow"/>
          <w:sz w:val="20"/>
          <w:szCs w:val="20"/>
        </w:rPr>
        <w:tab/>
      </w:r>
      <w:r>
        <w:rPr>
          <w:rFonts w:ascii="Arial Narrow" w:hAnsi="Arial Narrow"/>
          <w:sz w:val="20"/>
          <w:szCs w:val="20"/>
        </w:rPr>
        <w:tab/>
      </w:r>
      <w:r>
        <w:rPr>
          <w:rFonts w:ascii="Arial Narrow" w:hAnsi="Arial Narrow"/>
          <w:i/>
          <w:sz w:val="16"/>
          <w:szCs w:val="16"/>
        </w:rPr>
        <w:t>LEA Superintendent (optional)</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B00BB6">
        <w:rPr>
          <w:rFonts w:ascii="Arial Narrow" w:hAnsi="Arial Narrow"/>
          <w:i/>
          <w:sz w:val="16"/>
          <w:szCs w:val="16"/>
        </w:rPr>
        <w:t>Dat</w:t>
      </w:r>
      <w:r>
        <w:rPr>
          <w:rFonts w:ascii="Arial Narrow" w:hAnsi="Arial Narrow"/>
          <w:i/>
          <w:sz w:val="16"/>
          <w:szCs w:val="16"/>
        </w:rPr>
        <w:t>e</w:t>
      </w:r>
    </w:p>
    <w:p w14:paraId="7A33F0BF" w14:textId="77777777" w:rsidR="008D7ED9" w:rsidRDefault="008D7ED9" w:rsidP="00E574A1">
      <w:pPr>
        <w:tabs>
          <w:tab w:val="left" w:pos="540"/>
        </w:tabs>
        <w:spacing w:after="0"/>
        <w:rPr>
          <w:rFonts w:ascii="Arial Narrow" w:hAnsi="Arial Narrow" w:cs="Arial"/>
          <w:b/>
          <w:color w:val="FF0000"/>
          <w:sz w:val="20"/>
          <w:szCs w:val="20"/>
        </w:rPr>
      </w:pPr>
    </w:p>
    <w:p w14:paraId="0A2C46CE" w14:textId="352DCD16" w:rsidR="00711708" w:rsidRDefault="00644E14" w:rsidP="00E574A1">
      <w:pPr>
        <w:tabs>
          <w:tab w:val="left" w:pos="540"/>
        </w:tabs>
        <w:spacing w:after="0"/>
        <w:rPr>
          <w:rFonts w:ascii="Arial Narrow" w:hAnsi="Arial Narrow"/>
          <w:sz w:val="20"/>
          <w:szCs w:val="20"/>
        </w:rPr>
      </w:pPr>
      <w:r w:rsidRPr="004A00CE">
        <w:rPr>
          <w:rFonts w:ascii="Arial Narrow" w:hAnsi="Arial Narrow" w:cs="Arial"/>
          <w:b/>
          <w:color w:val="DC4405"/>
          <w:sz w:val="20"/>
          <w:szCs w:val="20"/>
        </w:rPr>
        <w:t xml:space="preserve">STEP </w:t>
      </w:r>
      <w:r w:rsidR="00950705" w:rsidRPr="004A00CE">
        <w:rPr>
          <w:rFonts w:ascii="Arial Narrow" w:hAnsi="Arial Narrow" w:cs="Arial"/>
          <w:b/>
          <w:color w:val="DC4405"/>
          <w:sz w:val="20"/>
          <w:szCs w:val="20"/>
        </w:rPr>
        <w:t>2</w:t>
      </w:r>
      <w:r w:rsidR="00950705" w:rsidRPr="004A00CE">
        <w:rPr>
          <w:rFonts w:ascii="Arial Narrow" w:hAnsi="Arial Narrow" w:cs="Arial"/>
          <w:color w:val="DC4405"/>
          <w:sz w:val="18"/>
          <w:szCs w:val="18"/>
        </w:rPr>
        <w:t xml:space="preserve">  </w:t>
      </w:r>
      <w:r w:rsidR="008F4118" w:rsidRPr="004A00CE">
        <w:rPr>
          <w:rFonts w:ascii="Arial Narrow" w:hAnsi="Arial Narrow" w:cs="Arial"/>
          <w:color w:val="DC4405"/>
          <w:sz w:val="18"/>
          <w:szCs w:val="18"/>
        </w:rPr>
        <w:t xml:space="preserve">   </w:t>
      </w:r>
      <w:r w:rsidR="0096523D" w:rsidRPr="004A00CE">
        <w:rPr>
          <w:rFonts w:ascii="Arial Narrow" w:hAnsi="Arial Narrow" w:cs="Arial"/>
          <w:b/>
          <w:color w:val="DC4405"/>
          <w:sz w:val="20"/>
          <w:szCs w:val="20"/>
        </w:rPr>
        <w:t>Local</w:t>
      </w:r>
      <w:r w:rsidR="0079048B" w:rsidRPr="004A00CE">
        <w:rPr>
          <w:rFonts w:ascii="Arial Narrow" w:hAnsi="Arial Narrow"/>
          <w:b/>
          <w:color w:val="DC4405"/>
          <w:sz w:val="20"/>
          <w:szCs w:val="20"/>
        </w:rPr>
        <w:t xml:space="preserve"> USHE institution</w:t>
      </w:r>
      <w:r w:rsidR="0096523D" w:rsidRPr="004A00CE">
        <w:rPr>
          <w:rFonts w:ascii="Arial Narrow" w:hAnsi="Arial Narrow"/>
          <w:b/>
          <w:color w:val="DC4405"/>
          <w:sz w:val="20"/>
          <w:szCs w:val="20"/>
        </w:rPr>
        <w:t xml:space="preserve"> </w:t>
      </w:r>
      <w:r w:rsidR="00266F31" w:rsidRPr="004A00CE">
        <w:rPr>
          <w:rFonts w:ascii="Arial Narrow" w:hAnsi="Arial Narrow"/>
          <w:b/>
          <w:color w:val="DC4405"/>
          <w:sz w:val="20"/>
          <w:szCs w:val="20"/>
        </w:rPr>
        <w:t xml:space="preserve">provides explanation of why the course will not be offered for CE and </w:t>
      </w:r>
      <w:r w:rsidR="0096523D" w:rsidRPr="004A00CE">
        <w:rPr>
          <w:rFonts w:ascii="Arial Narrow" w:hAnsi="Arial Narrow"/>
          <w:b/>
          <w:color w:val="DC4405"/>
          <w:sz w:val="20"/>
          <w:szCs w:val="20"/>
        </w:rPr>
        <w:t>waives the right to offer course for CE</w:t>
      </w:r>
      <w:r w:rsidR="00157FDA" w:rsidRPr="004A00CE">
        <w:rPr>
          <w:rFonts w:ascii="Arial Narrow" w:hAnsi="Arial Narrow"/>
          <w:b/>
          <w:color w:val="DC4405"/>
          <w:sz w:val="20"/>
          <w:szCs w:val="20"/>
        </w:rPr>
        <w:t>.</w:t>
      </w:r>
      <w:r w:rsidR="00157FDA" w:rsidRPr="004A00CE">
        <w:rPr>
          <w:rFonts w:ascii="Arial Narrow" w:hAnsi="Arial Narrow"/>
          <w:color w:val="DC4405"/>
          <w:sz w:val="18"/>
          <w:szCs w:val="18"/>
        </w:rPr>
        <w:t xml:space="preserve"> </w:t>
      </w:r>
      <w:r w:rsidR="0079048B">
        <w:rPr>
          <w:rFonts w:ascii="Arial Narrow" w:hAnsi="Arial Narrow"/>
          <w:sz w:val="16"/>
          <w:szCs w:val="16"/>
        </w:rPr>
        <w:br/>
      </w:r>
      <w:r w:rsidR="0079048B">
        <w:rPr>
          <w:rFonts w:ascii="Arial Narrow" w:hAnsi="Arial Narrow"/>
          <w:b/>
          <w:sz w:val="20"/>
          <w:szCs w:val="20"/>
        </w:rPr>
        <w:t xml:space="preserve">Reason </w:t>
      </w:r>
      <w:r w:rsidR="0096432E">
        <w:rPr>
          <w:rFonts w:ascii="Arial Narrow" w:hAnsi="Arial Narrow"/>
          <w:b/>
          <w:sz w:val="20"/>
          <w:szCs w:val="20"/>
        </w:rPr>
        <w:t>local institution</w:t>
      </w:r>
      <w:r w:rsidR="0079048B">
        <w:rPr>
          <w:rFonts w:ascii="Arial Narrow" w:hAnsi="Arial Narrow"/>
          <w:b/>
          <w:sz w:val="20"/>
          <w:szCs w:val="20"/>
        </w:rPr>
        <w:t xml:space="preserve"> </w:t>
      </w:r>
      <w:r w:rsidR="00A41184">
        <w:rPr>
          <w:rFonts w:ascii="Arial Narrow" w:hAnsi="Arial Narrow"/>
          <w:b/>
          <w:sz w:val="20"/>
          <w:szCs w:val="20"/>
        </w:rPr>
        <w:t xml:space="preserve">will </w:t>
      </w:r>
      <w:r w:rsidR="0079048B">
        <w:rPr>
          <w:rFonts w:ascii="Arial Narrow" w:hAnsi="Arial Narrow"/>
          <w:b/>
          <w:sz w:val="20"/>
          <w:szCs w:val="20"/>
        </w:rPr>
        <w:t>not offer course</w:t>
      </w:r>
      <w:r w:rsidR="00266F31">
        <w:rPr>
          <w:rFonts w:ascii="Arial Narrow" w:hAnsi="Arial Narrow"/>
          <w:b/>
          <w:sz w:val="20"/>
          <w:szCs w:val="20"/>
        </w:rPr>
        <w:t>:</w:t>
      </w:r>
      <w:r w:rsidR="00950705">
        <w:rPr>
          <w:rFonts w:ascii="Arial Narrow" w:hAnsi="Arial Narrow"/>
          <w:sz w:val="20"/>
          <w:szCs w:val="20"/>
        </w:rPr>
        <w:br/>
      </w:r>
      <w:r w:rsidR="008F4118">
        <w:rPr>
          <w:rFonts w:ascii="Arial Narrow" w:hAnsi="Arial Narrow"/>
          <w:sz w:val="20"/>
          <w:szCs w:val="20"/>
        </w:rP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w:t>
      </w:r>
      <w:r w:rsidR="00266F31">
        <w:rPr>
          <w:rFonts w:ascii="Arial Narrow" w:hAnsi="Arial Narrow"/>
          <w:sz w:val="20"/>
          <w:szCs w:val="20"/>
        </w:rPr>
        <w:t>The course is not</w:t>
      </w:r>
      <w:r w:rsidR="008D7ED9">
        <w:rPr>
          <w:rFonts w:ascii="Arial Narrow" w:hAnsi="Arial Narrow"/>
          <w:sz w:val="20"/>
          <w:szCs w:val="20"/>
        </w:rPr>
        <w:t xml:space="preserve"> offered by the institution. </w:t>
      </w:r>
      <w:r w:rsidR="008F4118">
        <w:rPr>
          <w:rFonts w:ascii="Arial Narrow" w:hAnsi="Arial Narrow"/>
          <w:sz w:val="20"/>
          <w:szCs w:val="20"/>
        </w:rPr>
        <w:b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The </w:t>
      </w:r>
      <w:r w:rsidR="00266F31">
        <w:rPr>
          <w:rFonts w:ascii="Arial Narrow" w:hAnsi="Arial Narrow"/>
          <w:sz w:val="20"/>
          <w:szCs w:val="20"/>
        </w:rPr>
        <w:t>course is not offered for concurrent enrollment at this time</w:t>
      </w:r>
      <w:r w:rsidR="008F4118">
        <w:rPr>
          <w:rFonts w:ascii="Arial Narrow" w:hAnsi="Arial Narrow"/>
          <w:sz w:val="20"/>
          <w:szCs w:val="20"/>
        </w:rPr>
        <w:t>.</w:t>
      </w:r>
    </w:p>
    <w:p w14:paraId="3E063109" w14:textId="69812B16" w:rsidR="00266F31"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The course is no longer offered for CE/recently discontinued.</w:t>
      </w:r>
      <w:r w:rsidR="00EA795C">
        <w:rPr>
          <w:rFonts w:ascii="Arial Narrow" w:hAnsi="Arial Narrow"/>
          <w:sz w:val="20"/>
          <w:szCs w:val="20"/>
        </w:rPr>
        <w:b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F73D82">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Pr>
          <w:rFonts w:ascii="Arial Narrow" w:hAnsi="Arial Narrow"/>
          <w:sz w:val="20"/>
          <w:szCs w:val="20"/>
        </w:rPr>
        <w:fldChar w:fldCharType="end"/>
      </w:r>
      <w:r w:rsidR="00F73D82">
        <w:rPr>
          <w:rFonts w:ascii="Arial Narrow" w:hAnsi="Arial Narrow"/>
          <w:sz w:val="20"/>
          <w:szCs w:val="20"/>
        </w:rPr>
        <w:t xml:space="preserve">  </w:t>
      </w:r>
      <w:r w:rsidR="00266F31">
        <w:rPr>
          <w:rFonts w:ascii="Arial Narrow" w:hAnsi="Arial Narrow"/>
          <w:sz w:val="20"/>
          <w:szCs w:val="20"/>
        </w:rPr>
        <w:t>The department does not have the capacity to supervise the CE course</w:t>
      </w:r>
      <w:r w:rsidR="00F73D82" w:rsidRPr="008F4118">
        <w:rPr>
          <w:rFonts w:ascii="Arial Narrow" w:hAnsi="Arial Narrow"/>
          <w:sz w:val="20"/>
          <w:szCs w:val="20"/>
        </w:rPr>
        <w:t>.</w:t>
      </w:r>
    </w:p>
    <w:p w14:paraId="5D6818F8" w14:textId="1F97BB32" w:rsidR="00711708"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711708">
        <w:rPr>
          <w:rFonts w:ascii="Arial Narrow" w:hAnsi="Arial Narrow"/>
          <w:sz w:val="20"/>
          <w:szCs w:val="20"/>
        </w:rPr>
        <w:t>Schedule conflict - LEA schedule does not include enough contact hours to cover the college curriculum</w:t>
      </w:r>
      <w:r w:rsidRPr="008F4118">
        <w:rPr>
          <w:rFonts w:ascii="Arial Narrow" w:hAnsi="Arial Narrow"/>
          <w:sz w:val="20"/>
          <w:szCs w:val="20"/>
        </w:rPr>
        <w:t>.</w:t>
      </w:r>
    </w:p>
    <w:p w14:paraId="04E0CCE3" w14:textId="4DBD6E07" w:rsidR="00460D77" w:rsidRDefault="00460D77"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Other: </w:t>
      </w:r>
    </w:p>
    <w:p w14:paraId="5CAA3CCD" w14:textId="77777777" w:rsidR="00266F31" w:rsidRDefault="00266F31" w:rsidP="00E574A1">
      <w:pPr>
        <w:tabs>
          <w:tab w:val="left" w:pos="540"/>
        </w:tabs>
        <w:spacing w:after="0"/>
        <w:rPr>
          <w:rFonts w:ascii="Arial Narrow" w:hAnsi="Arial Narrow"/>
          <w:sz w:val="20"/>
          <w:szCs w:val="20"/>
        </w:rPr>
      </w:pPr>
    </w:p>
    <w:p w14:paraId="55E59903" w14:textId="7AFD552F" w:rsidR="00E574A1" w:rsidRDefault="00266F31" w:rsidP="00E574A1">
      <w:pPr>
        <w:tabs>
          <w:tab w:val="left" w:pos="540"/>
        </w:tabs>
        <w:spacing w:after="0"/>
        <w:rPr>
          <w:rFonts w:ascii="Arial Narrow" w:hAnsi="Arial Narrow"/>
          <w:i/>
          <w:sz w:val="20"/>
          <w:szCs w:val="20"/>
        </w:rPr>
      </w:pPr>
      <w:r w:rsidRPr="00266F31">
        <w:rPr>
          <w:rFonts w:ascii="Arial Narrow" w:hAnsi="Arial Narrow"/>
          <w:b/>
          <w:sz w:val="20"/>
          <w:szCs w:val="20"/>
        </w:rPr>
        <w:t>Local institution waives the right to offer the course for CE:</w:t>
      </w:r>
      <w:r w:rsidR="008F4118">
        <w:rPr>
          <w:rFonts w:ascii="Arial Narrow" w:hAnsi="Arial Narrow"/>
          <w:sz w:val="20"/>
          <w:szCs w:val="20"/>
        </w:rPr>
        <w:br/>
      </w:r>
      <w:r w:rsidR="00EA795C">
        <w:rPr>
          <w:rFonts w:ascii="Arial Narrow" w:hAnsi="Arial Narrow"/>
          <w:sz w:val="20"/>
          <w:szCs w:val="20"/>
        </w:rPr>
        <w:t xml:space="preserv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w:t>
      </w:r>
      <w:r w:rsidR="00E574A1">
        <w:rPr>
          <w:rFonts w:ascii="Arial Narrow" w:hAnsi="Arial Narrow"/>
          <w:sz w:val="20"/>
          <w:szCs w:val="20"/>
        </w:rPr>
        <w:t>Another USHE institution may</w:t>
      </w:r>
      <w:r w:rsidR="00362B91">
        <w:rPr>
          <w:rFonts w:ascii="Arial Narrow" w:hAnsi="Arial Narrow"/>
          <w:sz w:val="20"/>
          <w:szCs w:val="20"/>
        </w:rPr>
        <w:t xml:space="preserve"> offer this course for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one,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two,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three,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four,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five</w:t>
      </w:r>
      <w:r w:rsidR="00362B91">
        <w:rPr>
          <w:sz w:val="20"/>
          <w:szCs w:val="20"/>
        </w:rPr>
        <w:t xml:space="preserve"> </w:t>
      </w:r>
      <w:r w:rsidR="00362B91">
        <w:rPr>
          <w:rFonts w:ascii="Arial Narrow" w:hAnsi="Arial Narrow"/>
          <w:sz w:val="20"/>
          <w:szCs w:val="20"/>
        </w:rPr>
        <w:t xml:space="preserve">years. </w:t>
      </w:r>
      <w:r w:rsidR="00EA795C">
        <w:rPr>
          <w:rFonts w:ascii="Arial Narrow" w:hAnsi="Arial Narrow"/>
          <w:i/>
          <w:sz w:val="20"/>
          <w:szCs w:val="20"/>
        </w:rPr>
        <w:t xml:space="preserve">LEA will have to seek new </w:t>
      </w:r>
    </w:p>
    <w:p w14:paraId="7370F1D6" w14:textId="62F1335E" w:rsidR="0035593D" w:rsidRDefault="00E574A1" w:rsidP="00E574A1">
      <w:pPr>
        <w:tabs>
          <w:tab w:val="left" w:pos="540"/>
        </w:tabs>
        <w:spacing w:after="0"/>
        <w:rPr>
          <w:rFonts w:ascii="Arial Narrow" w:hAnsi="Arial Narrow"/>
          <w:sz w:val="20"/>
          <w:szCs w:val="20"/>
        </w:rPr>
      </w:pPr>
      <w:r>
        <w:rPr>
          <w:rFonts w:ascii="Arial Narrow" w:hAnsi="Arial Narrow"/>
          <w:i/>
          <w:sz w:val="20"/>
          <w:szCs w:val="20"/>
        </w:rPr>
        <w:tab/>
        <w:t xml:space="preserve">RFR </w:t>
      </w:r>
      <w:r w:rsidR="00EA795C" w:rsidRPr="00EA795C">
        <w:rPr>
          <w:rFonts w:ascii="Arial Narrow" w:hAnsi="Arial Narrow"/>
          <w:i/>
          <w:sz w:val="20"/>
          <w:szCs w:val="20"/>
        </w:rPr>
        <w:t>thereafter</w:t>
      </w:r>
      <w:r w:rsidR="00EA795C">
        <w:rPr>
          <w:rFonts w:ascii="Arial Narrow" w:hAnsi="Arial Narrow"/>
          <w:sz w:val="20"/>
          <w:szCs w:val="20"/>
        </w:rPr>
        <w:t>.</w:t>
      </w:r>
      <w:r w:rsidR="00950705">
        <w:rPr>
          <w:rFonts w:ascii="Arial Narrow" w:hAnsi="Arial Narrow"/>
          <w:sz w:val="20"/>
          <w:szCs w:val="20"/>
        </w:rPr>
        <w:br/>
      </w:r>
      <w:r w:rsidR="00DF7213" w:rsidRPr="007F2B32">
        <w:rPr>
          <w:rFonts w:ascii="Arial Narrow" w:hAnsi="Arial Narrow"/>
          <w:sz w:val="8"/>
          <w:szCs w:val="8"/>
        </w:rPr>
        <w:br/>
      </w:r>
    </w:p>
    <w:p w14:paraId="50D0EF68" w14:textId="217CB3DD" w:rsidR="00950705" w:rsidRPr="00B00BB6" w:rsidRDefault="00950705" w:rsidP="00E574A1">
      <w:pPr>
        <w:tabs>
          <w:tab w:val="left" w:pos="540"/>
        </w:tabs>
        <w:spacing w:after="0"/>
        <w:rPr>
          <w:rFonts w:ascii="Arial Narrow" w:hAnsi="Arial Narrow"/>
          <w:i/>
          <w:sz w:val="20"/>
          <w:szCs w:val="20"/>
        </w:rPr>
      </w:pPr>
      <w:r w:rsidRPr="00DC149B">
        <w:rPr>
          <w:rFonts w:ascii="Arial Narrow" w:hAnsi="Arial Narrow"/>
          <w:sz w:val="20"/>
          <w:szCs w:val="20"/>
        </w:rPr>
        <w:t>___________________</w:t>
      </w:r>
      <w:r w:rsidR="0035593D">
        <w:rPr>
          <w:rFonts w:ascii="Arial Narrow" w:hAnsi="Arial Narrow"/>
          <w:sz w:val="20"/>
          <w:szCs w:val="20"/>
        </w:rPr>
        <w:t>_____</w:t>
      </w:r>
      <w:r w:rsidRPr="00DC149B">
        <w:rPr>
          <w:rFonts w:ascii="Arial Narrow" w:hAnsi="Arial Narrow"/>
          <w:sz w:val="20"/>
          <w:szCs w:val="20"/>
        </w:rPr>
        <w:t>_________________</w:t>
      </w:r>
      <w:r w:rsidRPr="00DC149B">
        <w:rPr>
          <w:rFonts w:ascii="Arial Narrow" w:hAnsi="Arial Narrow"/>
          <w:sz w:val="20"/>
          <w:szCs w:val="20"/>
        </w:rPr>
        <w:tab/>
      </w:r>
      <w:r w:rsidR="003A395F">
        <w:rPr>
          <w:rFonts w:ascii="Arial Narrow" w:hAnsi="Arial Narrow"/>
          <w:sz w:val="20"/>
          <w:szCs w:val="20"/>
        </w:rPr>
        <w:tab/>
      </w:r>
      <w:r w:rsidRPr="00DC149B">
        <w:rPr>
          <w:rFonts w:ascii="Arial Narrow" w:hAnsi="Arial Narrow"/>
          <w:sz w:val="20"/>
          <w:szCs w:val="20"/>
        </w:rPr>
        <w:t>____________________________________________________</w:t>
      </w:r>
      <w:r w:rsidRPr="00DC149B">
        <w:rPr>
          <w:rFonts w:ascii="Arial Narrow" w:hAnsi="Arial Narrow"/>
          <w:sz w:val="20"/>
          <w:szCs w:val="20"/>
        </w:rPr>
        <w:br/>
      </w:r>
      <w:r>
        <w:rPr>
          <w:rFonts w:ascii="Arial Narrow" w:hAnsi="Arial Narrow"/>
          <w:i/>
          <w:sz w:val="16"/>
          <w:szCs w:val="16"/>
        </w:rPr>
        <w:t>Concurrent Administrator</w:t>
      </w:r>
      <w:r w:rsidR="00F73D82">
        <w:rPr>
          <w:rFonts w:ascii="Arial Narrow" w:hAnsi="Arial Narrow"/>
          <w:i/>
          <w:sz w:val="16"/>
          <w:szCs w:val="16"/>
        </w:rPr>
        <w:t xml:space="preserve"> </w:t>
      </w:r>
      <w:r>
        <w:rPr>
          <w:rFonts w:ascii="Arial Narrow" w:hAnsi="Arial Narrow"/>
          <w:i/>
          <w:sz w:val="16"/>
          <w:szCs w:val="16"/>
        </w:rPr>
        <w:tab/>
      </w:r>
      <w:r w:rsidR="00F73D82">
        <w:rPr>
          <w:rFonts w:ascii="Arial Narrow" w:hAnsi="Arial Narrow"/>
          <w:i/>
          <w:sz w:val="16"/>
          <w:szCs w:val="16"/>
        </w:rPr>
        <w:t xml:space="preserve">                      </w:t>
      </w:r>
      <w:r>
        <w:rPr>
          <w:rFonts w:ascii="Arial Narrow" w:hAnsi="Arial Narrow"/>
          <w:i/>
          <w:sz w:val="16"/>
          <w:szCs w:val="16"/>
        </w:rPr>
        <w:t>Date</w:t>
      </w:r>
      <w:r>
        <w:rPr>
          <w:rFonts w:ascii="Arial Narrow" w:hAnsi="Arial Narrow"/>
          <w:i/>
          <w:sz w:val="16"/>
          <w:szCs w:val="16"/>
        </w:rPr>
        <w:tab/>
      </w:r>
      <w:r w:rsidR="00F73D82">
        <w:rPr>
          <w:rFonts w:ascii="Arial Narrow" w:hAnsi="Arial Narrow"/>
          <w:i/>
          <w:sz w:val="16"/>
          <w:szCs w:val="16"/>
        </w:rPr>
        <w:t xml:space="preserve"> </w:t>
      </w:r>
      <w:r w:rsidR="00F73D82">
        <w:rPr>
          <w:rFonts w:ascii="Arial Narrow" w:hAnsi="Arial Narrow"/>
          <w:i/>
          <w:sz w:val="16"/>
          <w:szCs w:val="16"/>
        </w:rPr>
        <w:tab/>
      </w:r>
      <w:r w:rsidR="0035593D">
        <w:rPr>
          <w:rFonts w:ascii="Arial Narrow" w:hAnsi="Arial Narrow"/>
          <w:i/>
          <w:sz w:val="16"/>
          <w:szCs w:val="16"/>
        </w:rPr>
        <w:tab/>
      </w:r>
      <w:r>
        <w:rPr>
          <w:rFonts w:ascii="Arial Narrow" w:hAnsi="Arial Narrow"/>
          <w:i/>
          <w:sz w:val="16"/>
          <w:szCs w:val="16"/>
        </w:rPr>
        <w:t xml:space="preserve">Chief Academic Officer or </w:t>
      </w:r>
      <w:r w:rsidR="00F73D82">
        <w:rPr>
          <w:rFonts w:ascii="Arial Narrow" w:hAnsi="Arial Narrow"/>
          <w:i/>
          <w:sz w:val="16"/>
          <w:szCs w:val="16"/>
        </w:rPr>
        <w:t>designee</w:t>
      </w:r>
      <w:r w:rsidR="00C72151">
        <w:rPr>
          <w:rFonts w:ascii="Arial Narrow" w:hAnsi="Arial Narrow"/>
          <w:i/>
          <w:sz w:val="16"/>
          <w:szCs w:val="16"/>
        </w:rPr>
        <w:t xml:space="preserve"> (</w:t>
      </w:r>
      <w:proofErr w:type="gramStart"/>
      <w:r w:rsidR="00C72151">
        <w:rPr>
          <w:rFonts w:ascii="Arial Narrow" w:hAnsi="Arial Narrow"/>
          <w:i/>
          <w:sz w:val="16"/>
          <w:szCs w:val="16"/>
        </w:rPr>
        <w:t>optional)</w:t>
      </w:r>
      <w:r w:rsidR="00F73D82">
        <w:rPr>
          <w:rFonts w:ascii="Arial Narrow" w:hAnsi="Arial Narrow"/>
          <w:i/>
          <w:sz w:val="16"/>
          <w:szCs w:val="16"/>
        </w:rPr>
        <w:t xml:space="preserve">   </w:t>
      </w:r>
      <w:proofErr w:type="gramEnd"/>
      <w:r w:rsidR="00F73D82">
        <w:rPr>
          <w:rFonts w:ascii="Arial Narrow" w:hAnsi="Arial Narrow"/>
          <w:i/>
          <w:sz w:val="16"/>
          <w:szCs w:val="16"/>
        </w:rPr>
        <w:t xml:space="preserve">  </w:t>
      </w:r>
      <w:r>
        <w:rPr>
          <w:rFonts w:ascii="Arial Narrow" w:hAnsi="Arial Narrow"/>
          <w:i/>
          <w:sz w:val="16"/>
          <w:szCs w:val="16"/>
        </w:rPr>
        <w:tab/>
      </w:r>
      <w:r>
        <w:rPr>
          <w:rFonts w:ascii="Arial Narrow" w:hAnsi="Arial Narrow"/>
          <w:i/>
          <w:sz w:val="16"/>
          <w:szCs w:val="16"/>
        </w:rPr>
        <w:tab/>
        <w:t>Date</w:t>
      </w:r>
      <w:r w:rsidRPr="00B00BB6">
        <w:rPr>
          <w:rFonts w:ascii="Arial Narrow" w:hAnsi="Arial Narrow"/>
          <w:i/>
          <w:sz w:val="16"/>
          <w:szCs w:val="16"/>
        </w:rPr>
        <w:tab/>
      </w:r>
    </w:p>
    <w:p w14:paraId="7F4BE01C" w14:textId="77777777" w:rsidR="0035593D" w:rsidRDefault="0035593D" w:rsidP="00E5307E">
      <w:pPr>
        <w:tabs>
          <w:tab w:val="left" w:pos="2237"/>
        </w:tabs>
        <w:spacing w:after="120"/>
        <w:rPr>
          <w:rFonts w:ascii="Arial Narrow" w:hAnsi="Arial Narrow"/>
          <w:b/>
          <w:color w:val="DC4405"/>
          <w:sz w:val="20"/>
          <w:szCs w:val="20"/>
        </w:rPr>
      </w:pPr>
    </w:p>
    <w:p w14:paraId="13466F62" w14:textId="77777777" w:rsidR="0035593D" w:rsidRDefault="0035593D" w:rsidP="00E5307E">
      <w:pPr>
        <w:tabs>
          <w:tab w:val="left" w:pos="2237"/>
        </w:tabs>
        <w:spacing w:after="120"/>
        <w:rPr>
          <w:rFonts w:ascii="Arial Narrow" w:hAnsi="Arial Narrow"/>
          <w:b/>
          <w:color w:val="DC4405"/>
          <w:sz w:val="20"/>
          <w:szCs w:val="20"/>
        </w:rPr>
      </w:pPr>
    </w:p>
    <w:p w14:paraId="7A7D46AA" w14:textId="1CE188B6" w:rsidR="008F4118" w:rsidRPr="004A00CE" w:rsidRDefault="008F4118" w:rsidP="00E5307E">
      <w:pPr>
        <w:tabs>
          <w:tab w:val="left" w:pos="2237"/>
        </w:tabs>
        <w:spacing w:after="120"/>
        <w:rPr>
          <w:rFonts w:ascii="Arial Narrow" w:hAnsi="Arial Narrow"/>
          <w:color w:val="DC4405"/>
          <w:sz w:val="20"/>
          <w:szCs w:val="20"/>
        </w:rPr>
      </w:pPr>
      <w:r w:rsidRPr="004A00CE">
        <w:rPr>
          <w:rFonts w:ascii="Arial Narrow" w:hAnsi="Arial Narrow"/>
          <w:b/>
          <w:color w:val="DC4405"/>
          <w:sz w:val="20"/>
          <w:szCs w:val="20"/>
        </w:rPr>
        <w:lastRenderedPageBreak/>
        <w:t xml:space="preserve">STEP 3     </w:t>
      </w:r>
      <w:r w:rsidR="0096432E" w:rsidRPr="004A00CE">
        <w:rPr>
          <w:rFonts w:ascii="Arial Narrow" w:hAnsi="Arial Narrow"/>
          <w:b/>
          <w:color w:val="DC4405"/>
          <w:sz w:val="20"/>
          <w:szCs w:val="20"/>
        </w:rPr>
        <w:t>LEA c</w:t>
      </w:r>
      <w:r w:rsidR="00DF7213" w:rsidRPr="004A00CE">
        <w:rPr>
          <w:rFonts w:ascii="Arial Narrow" w:hAnsi="Arial Narrow"/>
          <w:b/>
          <w:color w:val="DC4405"/>
          <w:sz w:val="20"/>
          <w:szCs w:val="20"/>
        </w:rPr>
        <w:t>ontact</w:t>
      </w:r>
      <w:r w:rsidR="0096432E" w:rsidRPr="004A00CE">
        <w:rPr>
          <w:rFonts w:ascii="Arial Narrow" w:hAnsi="Arial Narrow"/>
          <w:b/>
          <w:color w:val="DC4405"/>
          <w:sz w:val="20"/>
          <w:szCs w:val="20"/>
        </w:rPr>
        <w:t>s</w:t>
      </w:r>
      <w:r w:rsidRPr="004A00CE">
        <w:rPr>
          <w:rFonts w:ascii="Arial Narrow" w:hAnsi="Arial Narrow"/>
          <w:b/>
          <w:color w:val="DC4405"/>
          <w:sz w:val="20"/>
          <w:szCs w:val="20"/>
        </w:rPr>
        <w:t xml:space="preserve"> alternative USHE institution.</w:t>
      </w:r>
    </w:p>
    <w:p w14:paraId="330CD873" w14:textId="629E80AF" w:rsidR="008F4118" w:rsidRPr="00B00BB6" w:rsidRDefault="008F4118" w:rsidP="007F2B32">
      <w:pPr>
        <w:tabs>
          <w:tab w:val="left" w:pos="2237"/>
        </w:tabs>
        <w:spacing w:after="80"/>
        <w:ind w:left="2160" w:hanging="2160"/>
        <w:rPr>
          <w:rFonts w:ascii="Arial Narrow" w:hAnsi="Arial Narrow"/>
          <w:sz w:val="20"/>
          <w:szCs w:val="20"/>
        </w:rPr>
      </w:pPr>
      <w:r>
        <w:rPr>
          <w:rFonts w:ascii="Arial Narrow" w:hAnsi="Arial Narrow"/>
          <w:b/>
          <w:sz w:val="20"/>
          <w:szCs w:val="20"/>
        </w:rPr>
        <w:t>Proposed</w:t>
      </w:r>
      <w:r w:rsidR="0079048B">
        <w:rPr>
          <w:rFonts w:ascii="Arial Narrow" w:hAnsi="Arial Narrow"/>
          <w:b/>
          <w:sz w:val="20"/>
          <w:szCs w:val="20"/>
        </w:rPr>
        <w:t xml:space="preserve"> College  </w:t>
      </w:r>
      <w:r>
        <w:rPr>
          <w:rFonts w:ascii="Arial Narrow" w:hAnsi="Arial Narrow"/>
          <w:b/>
          <w:sz w:val="20"/>
          <w:szCs w:val="20"/>
        </w:rPr>
        <w:t xml:space="preserve"> </w:t>
      </w:r>
      <w:r w:rsidR="00ED4AE3">
        <w:rPr>
          <w:rFonts w:ascii="ZapfDingbats" w:hAnsi="ZapfDingbats"/>
          <w:sz w:val="20"/>
          <w:szCs w:val="20"/>
        </w:rPr>
        <w:fldChar w:fldCharType="begin">
          <w:ffData>
            <w:name w:val="Check4"/>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UU</w:t>
      </w:r>
      <w:r>
        <w:rPr>
          <w:rFonts w:ascii="Arial Narrow" w:hAnsi="Arial Narrow"/>
          <w:sz w:val="20"/>
          <w:szCs w:val="20"/>
        </w:rPr>
        <w:t xml:space="preserve">      </w:t>
      </w:r>
      <w:r w:rsidR="00ED4AE3">
        <w:rPr>
          <w:rFonts w:ascii="ZapfDingbats" w:hAnsi="ZapfDingbats"/>
          <w:sz w:val="20"/>
          <w:szCs w:val="20"/>
        </w:rPr>
        <w:fldChar w:fldCharType="begin">
          <w:ffData>
            <w:name w:val="Check5"/>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USU</w:t>
      </w:r>
      <w:r>
        <w:rPr>
          <w:rFonts w:ascii="Arial Narrow" w:hAnsi="Arial Narrow"/>
          <w:sz w:val="20"/>
          <w:szCs w:val="20"/>
        </w:rPr>
        <w:t xml:space="preserve"> </w:t>
      </w:r>
      <w:r w:rsidR="00C105CC">
        <w:rPr>
          <w:rFonts w:ascii="ZapfDingbats" w:hAnsi="ZapfDingbats"/>
          <w:sz w:val="20"/>
          <w:szCs w:val="20"/>
        </w:rPr>
        <w:t></w:t>
      </w:r>
      <w:r w:rsidR="00ED4AE3">
        <w:rPr>
          <w:rFonts w:ascii="ZapfDingbats" w:hAnsi="ZapfDingbats"/>
          <w:sz w:val="20"/>
          <w:szCs w:val="20"/>
        </w:rPr>
        <w:fldChar w:fldCharType="begin">
          <w:ffData>
            <w:name w:val="Check7"/>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WSU</w:t>
      </w:r>
      <w:r>
        <w:rPr>
          <w:rFonts w:ascii="Arial Narrow" w:hAnsi="Arial Narrow"/>
          <w:sz w:val="20"/>
          <w:szCs w:val="20"/>
        </w:rPr>
        <w:t xml:space="preserve">      </w:t>
      </w:r>
      <w:r w:rsidR="00ED4AE3">
        <w:rPr>
          <w:rFonts w:ascii="ZapfDingbats" w:hAnsi="ZapfDingbats"/>
          <w:sz w:val="20"/>
          <w:szCs w:val="20"/>
        </w:rPr>
        <w:fldChar w:fldCharType="begin">
          <w:ffData>
            <w:name w:val="Check8"/>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SUU</w:t>
      </w:r>
      <w:r>
        <w:rPr>
          <w:rFonts w:ascii="Arial Narrow" w:hAnsi="Arial Narrow"/>
          <w:sz w:val="20"/>
          <w:szCs w:val="20"/>
        </w:rPr>
        <w:t xml:space="preserve">      </w:t>
      </w:r>
      <w:r w:rsidR="00ED4AE3">
        <w:rPr>
          <w:rFonts w:ascii="ZapfDingbats" w:hAnsi="ZapfDingbats"/>
          <w:sz w:val="20"/>
          <w:szCs w:val="20"/>
        </w:rPr>
        <w:fldChar w:fldCharType="begin">
          <w:ffData>
            <w:name w:val="Check9"/>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Snow</w:t>
      </w:r>
      <w:r>
        <w:rPr>
          <w:rFonts w:ascii="Arial Narrow" w:hAnsi="Arial Narrow"/>
          <w:sz w:val="20"/>
          <w:szCs w:val="20"/>
        </w:rPr>
        <w:t xml:space="preserve">      </w:t>
      </w:r>
      <w:r w:rsidR="00ED4AE3">
        <w:rPr>
          <w:rFonts w:ascii="ZapfDingbats" w:hAnsi="ZapfDingbats"/>
          <w:sz w:val="20"/>
          <w:szCs w:val="20"/>
        </w:rPr>
        <w:fldChar w:fldCharType="begin">
          <w:ffData>
            <w:name w:val="Check10"/>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009A07E9">
        <w:rPr>
          <w:rFonts w:ascii="Arial Narrow" w:hAnsi="Arial Narrow"/>
          <w:sz w:val="20"/>
          <w:szCs w:val="20"/>
        </w:rPr>
        <w:t>UT</w:t>
      </w:r>
      <w:r w:rsidRPr="00DC149B">
        <w:rPr>
          <w:rFonts w:ascii="Arial Narrow" w:hAnsi="Arial Narrow"/>
          <w:sz w:val="20"/>
          <w:szCs w:val="20"/>
        </w:rPr>
        <w:t>U</w:t>
      </w:r>
      <w:r>
        <w:rPr>
          <w:rFonts w:ascii="Arial Narrow" w:hAnsi="Arial Narrow"/>
          <w:sz w:val="20"/>
          <w:szCs w:val="20"/>
        </w:rPr>
        <w:t xml:space="preserve">      </w:t>
      </w:r>
      <w:r w:rsidR="00ED4AE3">
        <w:rPr>
          <w:rFonts w:ascii="ZapfDingbats" w:hAnsi="ZapfDingbats"/>
          <w:sz w:val="20"/>
          <w:szCs w:val="20"/>
        </w:rPr>
        <w:fldChar w:fldCharType="begin">
          <w:ffData>
            <w:name w:val="Check11"/>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UVU</w:t>
      </w:r>
      <w:r>
        <w:rPr>
          <w:rFonts w:ascii="Arial Narrow" w:hAnsi="Arial Narrow"/>
          <w:sz w:val="20"/>
          <w:szCs w:val="20"/>
        </w:rPr>
        <w:t xml:space="preserve">      </w:t>
      </w:r>
      <w:r w:rsidR="00ED4AE3">
        <w:rPr>
          <w:rFonts w:ascii="ZapfDingbats" w:hAnsi="ZapfDingbats"/>
          <w:sz w:val="20"/>
          <w:szCs w:val="20"/>
        </w:rPr>
        <w:fldChar w:fldCharType="begin">
          <w:ffData>
            <w:name w:val="Check12"/>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SLC</w:t>
      </w:r>
      <w:r>
        <w:rPr>
          <w:rFonts w:ascii="Arial Narrow" w:hAnsi="Arial Narrow"/>
          <w:sz w:val="20"/>
          <w:szCs w:val="20"/>
        </w:rPr>
        <w:t>C</w:t>
      </w:r>
    </w:p>
    <w:p w14:paraId="4729F1D8" w14:textId="1BD6396F" w:rsidR="00815A23" w:rsidRPr="00020F95" w:rsidRDefault="00DF7213" w:rsidP="00020F95">
      <w:pPr>
        <w:pStyle w:val="NoSpacing"/>
        <w:rPr>
          <w:rFonts w:ascii="Arial Narrow" w:hAnsi="Arial Narrow"/>
          <w:sz w:val="20"/>
          <w:szCs w:val="20"/>
        </w:rPr>
      </w:pPr>
      <w:r w:rsidRPr="00020F95">
        <w:rPr>
          <w:rFonts w:ascii="Arial Narrow" w:hAnsi="Arial Narrow"/>
          <w:b/>
          <w:sz w:val="20"/>
          <w:szCs w:val="20"/>
        </w:rPr>
        <w:t>Proposed College Decision</w:t>
      </w:r>
      <w:r>
        <w:br/>
        <w:t xml:space="preserve">  </w:t>
      </w:r>
      <w:r w:rsidR="00020F95">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The proposed college will offer this course</w:t>
      </w:r>
      <w:r w:rsidR="00020F95" w:rsidRPr="00020F95">
        <w:rPr>
          <w:rFonts w:ascii="Arial Narrow" w:hAnsi="Arial Narrow"/>
          <w:sz w:val="20"/>
          <w:szCs w:val="20"/>
        </w:rPr>
        <w:t xml:space="preserve"> face-to-face</w:t>
      </w:r>
      <w:r w:rsidRPr="00020F95">
        <w:rPr>
          <w:rFonts w:ascii="Arial Narrow" w:hAnsi="Arial Narrow"/>
          <w:sz w:val="20"/>
          <w:szCs w:val="20"/>
        </w:rPr>
        <w:t xml:space="preserve"> for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one,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79173F" w:rsidRPr="00020F95">
        <w:rPr>
          <w:rFonts w:ascii="Arial Narrow" w:hAnsi="Arial Narrow"/>
          <w:sz w:val="20"/>
          <w:szCs w:val="20"/>
        </w:rPr>
        <w:t xml:space="preserve"> two, </w:t>
      </w: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three,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four, </w:t>
      </w:r>
      <w:r w:rsidR="00ED4AE3" w:rsidRPr="00020F95">
        <w:rPr>
          <w:rFonts w:ascii="Arial Narrow" w:hAnsi="Arial Narrow"/>
          <w:sz w:val="20"/>
          <w:szCs w:val="20"/>
        </w:rPr>
        <w:fldChar w:fldCharType="begin">
          <w:ffData>
            <w:name w:val="Check1"/>
            <w:enabled/>
            <w:calcOnExit w:val="0"/>
            <w:checkBox>
              <w:sizeAuto/>
              <w:default w:val="0"/>
            </w:checkBox>
          </w:ffData>
        </w:fldChar>
      </w:r>
      <w:r w:rsidR="00CA4B10"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five</w:t>
      </w:r>
      <w:r w:rsidR="0079173F" w:rsidRPr="00020F95">
        <w:rPr>
          <w:rFonts w:ascii="Arial Narrow" w:hAnsi="Arial Narrow"/>
          <w:sz w:val="20"/>
          <w:szCs w:val="20"/>
        </w:rPr>
        <w:t xml:space="preserve"> </w:t>
      </w:r>
      <w:r w:rsidRPr="00020F95">
        <w:rPr>
          <w:rFonts w:ascii="Arial Narrow" w:hAnsi="Arial Narrow"/>
          <w:sz w:val="20"/>
          <w:szCs w:val="20"/>
        </w:rPr>
        <w:t>years.</w:t>
      </w:r>
    </w:p>
    <w:p w14:paraId="700DAD92" w14:textId="5AB620C3" w:rsidR="00815A2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020F95">
        <w:rPr>
          <w:rFonts w:ascii="Arial Narrow" w:hAnsi="Arial Narrow"/>
          <w:sz w:val="20"/>
          <w:szCs w:val="20"/>
        </w:rPr>
        <w:fldChar w:fldCharType="end"/>
      </w:r>
      <w:r w:rsidRPr="00020F95">
        <w:rPr>
          <w:rFonts w:ascii="Arial Narrow" w:hAnsi="Arial Narrow"/>
          <w:sz w:val="20"/>
          <w:szCs w:val="20"/>
        </w:rPr>
        <w:t xml:space="preserve">  The proposed college will not offer this course.</w:t>
      </w:r>
      <w:r w:rsidR="00DF7213" w:rsidRPr="00020F95">
        <w:rPr>
          <w:rFonts w:ascii="Arial Narrow" w:hAnsi="Arial Narrow"/>
          <w:sz w:val="20"/>
          <w:szCs w:val="20"/>
        </w:rPr>
        <w:t xml:space="preserve">  </w:t>
      </w:r>
      <w:r w:rsidR="00DF7213" w:rsidRPr="00020F95">
        <w:rPr>
          <w:rFonts w:ascii="Arial Narrow" w:hAnsi="Arial Narrow"/>
          <w:sz w:val="20"/>
          <w:szCs w:val="20"/>
        </w:rPr>
        <w:tab/>
      </w:r>
    </w:p>
    <w:p w14:paraId="77B3196E" w14:textId="49CE2B72" w:rsidR="007D038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00DF7213"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DF7213" w:rsidRPr="00020F95">
        <w:rPr>
          <w:rFonts w:ascii="Arial Narrow" w:hAnsi="Arial Narrow"/>
          <w:sz w:val="20"/>
          <w:szCs w:val="20"/>
        </w:rPr>
        <w:t xml:space="preserve">  The proposed college </w:t>
      </w:r>
      <w:r w:rsidR="00DD5F22" w:rsidRPr="00020F95">
        <w:rPr>
          <w:rFonts w:ascii="Arial Narrow" w:hAnsi="Arial Narrow"/>
          <w:sz w:val="20"/>
          <w:szCs w:val="20"/>
        </w:rPr>
        <w:t>will</w:t>
      </w:r>
      <w:r w:rsidR="00DF7213" w:rsidRPr="00020F95">
        <w:rPr>
          <w:rFonts w:ascii="Arial Narrow" w:hAnsi="Arial Narrow"/>
          <w:sz w:val="20"/>
          <w:szCs w:val="20"/>
        </w:rPr>
        <w:t xml:space="preserve"> not offer this course</w:t>
      </w:r>
      <w:r w:rsidRPr="00020F95">
        <w:rPr>
          <w:rFonts w:ascii="Arial Narrow" w:hAnsi="Arial Narrow"/>
          <w:sz w:val="20"/>
          <w:szCs w:val="20"/>
        </w:rPr>
        <w:t xml:space="preserve"> face-to-face</w:t>
      </w:r>
      <w:r w:rsidR="00DF7213" w:rsidRPr="00020F95">
        <w:rPr>
          <w:rFonts w:ascii="Arial Narrow" w:hAnsi="Arial Narrow"/>
          <w:sz w:val="20"/>
          <w:szCs w:val="20"/>
        </w:rPr>
        <w:t>.</w:t>
      </w:r>
      <w:r w:rsidRPr="00020F95">
        <w:rPr>
          <w:rFonts w:ascii="Arial Narrow" w:hAnsi="Arial Narrow"/>
          <w:sz w:val="20"/>
          <w:szCs w:val="20"/>
        </w:rPr>
        <w:t xml:space="preserve">  An IVC option is available (follow </w:t>
      </w:r>
      <w:r w:rsidR="007748F9">
        <w:rPr>
          <w:rFonts w:ascii="Arial Narrow" w:hAnsi="Arial Narrow"/>
          <w:sz w:val="20"/>
          <w:szCs w:val="20"/>
        </w:rPr>
        <w:t>electronic documentation</w:t>
      </w:r>
      <w:r w:rsidRPr="00020F95">
        <w:rPr>
          <w:rFonts w:ascii="Arial Narrow" w:hAnsi="Arial Narrow"/>
          <w:sz w:val="20"/>
          <w:szCs w:val="20"/>
        </w:rPr>
        <w:t xml:space="preserve"> process).</w:t>
      </w:r>
      <w:r w:rsidR="003A395F" w:rsidRPr="00020F95">
        <w:rPr>
          <w:rFonts w:ascii="Arial Narrow" w:hAnsi="Arial Narrow"/>
          <w:sz w:val="20"/>
          <w:szCs w:val="20"/>
        </w:rPr>
        <w:br/>
      </w:r>
      <w:r w:rsidR="00DF7213" w:rsidRPr="003A395F">
        <w:rPr>
          <w:sz w:val="8"/>
          <w:szCs w:val="8"/>
        </w:rPr>
        <w:tab/>
        <w:t xml:space="preserve">   </w:t>
      </w:r>
      <w:r w:rsidR="003A395F" w:rsidRPr="003A395F">
        <w:rPr>
          <w:sz w:val="8"/>
          <w:szCs w:val="8"/>
        </w:rPr>
        <w:br/>
      </w:r>
      <w:r w:rsidR="00DF7213" w:rsidRPr="00020F95">
        <w:rPr>
          <w:rFonts w:ascii="Arial Narrow" w:hAnsi="Arial Narrow"/>
          <w:b/>
          <w:sz w:val="20"/>
          <w:szCs w:val="20"/>
        </w:rPr>
        <w:t>Conditions for offering course</w:t>
      </w:r>
    </w:p>
    <w:p w14:paraId="5F48CDF3" w14:textId="73789C9B" w:rsidR="00815A23" w:rsidRPr="00020F95" w:rsidRDefault="00815A23" w:rsidP="00815A23">
      <w:pPr>
        <w:pStyle w:val="NoSpacing"/>
        <w:rPr>
          <w:rFonts w:ascii="Arial Narrow" w:hAnsi="Arial Narrow"/>
          <w:i/>
          <w:sz w:val="10"/>
          <w:szCs w:val="10"/>
        </w:rPr>
      </w:pP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taught by an adjunct teacher in the high school.</w:t>
      </w:r>
      <w:r w:rsidR="007D0383"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w:t>
      </w:r>
      <w:r w:rsidR="003A395F" w:rsidRPr="00815A23">
        <w:rPr>
          <w:rFonts w:ascii="Arial Narrow" w:hAnsi="Arial Narrow"/>
          <w:sz w:val="20"/>
          <w:szCs w:val="20"/>
        </w:rPr>
        <w:t>team taught by college faculty and teacher.</w:t>
      </w:r>
      <w:r w:rsidR="003A395F"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3A395F" w:rsidRPr="00815A23">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815A23">
        <w:rPr>
          <w:rFonts w:ascii="Arial Narrow" w:hAnsi="Arial Narrow"/>
          <w:sz w:val="20"/>
          <w:szCs w:val="20"/>
        </w:rPr>
        <w:fldChar w:fldCharType="end"/>
      </w:r>
      <w:r w:rsidR="003A395F" w:rsidRPr="00815A23">
        <w:rPr>
          <w:rFonts w:ascii="Arial Narrow" w:hAnsi="Arial Narrow"/>
          <w:sz w:val="20"/>
          <w:szCs w:val="20"/>
        </w:rPr>
        <w:t xml:space="preserve">  Other : </w:t>
      </w:r>
      <w:r w:rsidR="00ED4AE3" w:rsidRPr="00815A23">
        <w:rPr>
          <w:rFonts w:ascii="Arial Narrow" w:hAnsi="Arial Narrow"/>
          <w:sz w:val="20"/>
          <w:szCs w:val="20"/>
        </w:rPr>
        <w:fldChar w:fldCharType="begin">
          <w:ffData>
            <w:name w:val="Text6"/>
            <w:enabled/>
            <w:calcOnExit w:val="0"/>
            <w:textInput/>
          </w:ffData>
        </w:fldChar>
      </w:r>
      <w:r w:rsidR="003A395F" w:rsidRPr="00815A23">
        <w:rPr>
          <w:rFonts w:ascii="Arial Narrow" w:hAnsi="Arial Narrow"/>
          <w:sz w:val="20"/>
          <w:szCs w:val="20"/>
        </w:rPr>
        <w:instrText xml:space="preserve"> FORMTEXT </w:instrText>
      </w:r>
      <w:r w:rsidR="00ED4AE3" w:rsidRPr="00815A23">
        <w:rPr>
          <w:rFonts w:ascii="Arial Narrow" w:hAnsi="Arial Narrow"/>
          <w:sz w:val="20"/>
          <w:szCs w:val="20"/>
        </w:rPr>
      </w:r>
      <w:r w:rsidR="00ED4AE3" w:rsidRPr="00815A23">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ED4AE3" w:rsidRPr="00815A23">
        <w:rPr>
          <w:rFonts w:ascii="Arial Narrow" w:hAnsi="Arial Narrow"/>
          <w:sz w:val="20"/>
          <w:szCs w:val="20"/>
        </w:rPr>
        <w:fldChar w:fldCharType="end"/>
      </w:r>
      <w:r w:rsidR="00DF7213" w:rsidRPr="00815A23">
        <w:rPr>
          <w:rFonts w:ascii="Arial Narrow" w:hAnsi="Arial Narrow"/>
          <w:sz w:val="20"/>
          <w:szCs w:val="20"/>
        </w:rPr>
        <w:br/>
      </w:r>
    </w:p>
    <w:p w14:paraId="2F2B421D" w14:textId="78A4AA3B" w:rsidR="00B72FE9" w:rsidRPr="003D7021" w:rsidRDefault="00815A23" w:rsidP="003D7021">
      <w:pPr>
        <w:tabs>
          <w:tab w:val="left" w:pos="2237"/>
        </w:tabs>
        <w:rPr>
          <w:rFonts w:ascii="Arial Narrow" w:hAnsi="Arial Narrow"/>
          <w:sz w:val="16"/>
          <w:szCs w:val="16"/>
        </w:rPr>
      </w:pPr>
      <w:r>
        <w:rPr>
          <w:rFonts w:ascii="Arial Narrow" w:hAnsi="Arial Narrow"/>
          <w:i/>
          <w:sz w:val="20"/>
          <w:szCs w:val="20"/>
        </w:rPr>
        <w:t xml:space="preserve">Proposed </w:t>
      </w:r>
      <w:r w:rsidRPr="00EA795C">
        <w:rPr>
          <w:rFonts w:ascii="Arial Narrow" w:hAnsi="Arial Narrow"/>
          <w:i/>
          <w:sz w:val="20"/>
          <w:szCs w:val="20"/>
        </w:rPr>
        <w:t>institution sign</w:t>
      </w:r>
      <w:r>
        <w:rPr>
          <w:rFonts w:ascii="Arial Narrow" w:hAnsi="Arial Narrow"/>
          <w:i/>
          <w:sz w:val="20"/>
          <w:szCs w:val="20"/>
        </w:rPr>
        <w:t>s</w:t>
      </w:r>
      <w:r w:rsidRPr="00EA795C">
        <w:rPr>
          <w:rFonts w:ascii="Arial Narrow" w:hAnsi="Arial Narrow"/>
          <w:i/>
          <w:sz w:val="20"/>
          <w:szCs w:val="20"/>
        </w:rPr>
        <w:t xml:space="preserve"> RFR</w:t>
      </w:r>
      <w:r>
        <w:rPr>
          <w:rFonts w:ascii="Arial Narrow" w:hAnsi="Arial Narrow"/>
          <w:i/>
          <w:sz w:val="20"/>
          <w:szCs w:val="20"/>
        </w:rPr>
        <w:t>, copies local institution,</w:t>
      </w:r>
      <w:r w:rsidRPr="00EA795C">
        <w:rPr>
          <w:rFonts w:ascii="Arial Narrow" w:hAnsi="Arial Narrow"/>
          <w:i/>
          <w:sz w:val="20"/>
          <w:szCs w:val="20"/>
        </w:rPr>
        <w:t xml:space="preserve"> and return</w:t>
      </w:r>
      <w:r>
        <w:rPr>
          <w:rFonts w:ascii="Arial Narrow" w:hAnsi="Arial Narrow"/>
          <w:i/>
          <w:sz w:val="20"/>
          <w:szCs w:val="20"/>
        </w:rPr>
        <w:t>s</w:t>
      </w:r>
      <w:r w:rsidRPr="00EA795C">
        <w:rPr>
          <w:rFonts w:ascii="Arial Narrow" w:hAnsi="Arial Narrow"/>
          <w:i/>
          <w:sz w:val="20"/>
          <w:szCs w:val="20"/>
        </w:rPr>
        <w:t xml:space="preserve"> to LEA.</w:t>
      </w:r>
      <w:r>
        <w:rPr>
          <w:rFonts w:ascii="Arial Narrow" w:hAnsi="Arial Narrow"/>
          <w:sz w:val="20"/>
          <w:szCs w:val="20"/>
        </w:rPr>
        <w:br/>
      </w:r>
      <w:r w:rsidR="00B72FE9" w:rsidRPr="007F2B32">
        <w:rPr>
          <w:rFonts w:ascii="Arial Narrow" w:hAnsi="Arial Narrow"/>
          <w:sz w:val="12"/>
          <w:szCs w:val="12"/>
        </w:rPr>
        <w:br/>
      </w:r>
      <w:r w:rsidR="00DF7213" w:rsidRPr="00DC149B">
        <w:rPr>
          <w:rFonts w:ascii="Arial Narrow" w:hAnsi="Arial Narrow"/>
          <w:sz w:val="20"/>
          <w:szCs w:val="20"/>
        </w:rPr>
        <w:t>____________________________________________</w:t>
      </w:r>
      <w:r w:rsidR="00DF7213" w:rsidRPr="00DC149B">
        <w:rPr>
          <w:rFonts w:ascii="Arial Narrow" w:hAnsi="Arial Narrow"/>
          <w:sz w:val="20"/>
          <w:szCs w:val="20"/>
        </w:rPr>
        <w:tab/>
        <w:t>____________________________________________________</w:t>
      </w:r>
      <w:r w:rsidR="00DF7213" w:rsidRPr="00DC149B">
        <w:rPr>
          <w:rFonts w:ascii="Arial Narrow" w:hAnsi="Arial Narrow"/>
          <w:sz w:val="20"/>
          <w:szCs w:val="20"/>
        </w:rPr>
        <w:br/>
      </w:r>
      <w:r w:rsidR="00F73D82">
        <w:rPr>
          <w:rFonts w:ascii="Arial Narrow" w:hAnsi="Arial Narrow"/>
          <w:i/>
          <w:sz w:val="16"/>
          <w:szCs w:val="16"/>
        </w:rPr>
        <w:t xml:space="preserve">Concurrent Administrator </w:t>
      </w:r>
      <w:r w:rsidR="00F73D82">
        <w:rPr>
          <w:rFonts w:ascii="Arial Narrow" w:hAnsi="Arial Narrow"/>
          <w:i/>
          <w:sz w:val="16"/>
          <w:szCs w:val="16"/>
        </w:rPr>
        <w:tab/>
        <w:t xml:space="preserve">                      Date</w:t>
      </w:r>
      <w:r w:rsidR="00F73D82">
        <w:rPr>
          <w:rFonts w:ascii="Arial Narrow" w:hAnsi="Arial Narrow"/>
          <w:i/>
          <w:sz w:val="16"/>
          <w:szCs w:val="16"/>
        </w:rPr>
        <w:tab/>
        <w:t xml:space="preserve"> </w:t>
      </w:r>
      <w:r w:rsidR="00F73D82">
        <w:rPr>
          <w:rFonts w:ascii="Arial Narrow" w:hAnsi="Arial Narrow"/>
          <w:i/>
          <w:sz w:val="16"/>
          <w:szCs w:val="16"/>
        </w:rPr>
        <w:tab/>
        <w:t>Chief Academic Officer or designee   (optional)</w:t>
      </w:r>
      <w:r w:rsidR="00F73D82">
        <w:rPr>
          <w:rFonts w:ascii="Arial Narrow" w:hAnsi="Arial Narrow"/>
          <w:i/>
          <w:sz w:val="16"/>
          <w:szCs w:val="16"/>
        </w:rPr>
        <w:tab/>
      </w:r>
      <w:r w:rsidR="00F73D82">
        <w:rPr>
          <w:rFonts w:ascii="Arial Narrow" w:hAnsi="Arial Narrow"/>
          <w:i/>
          <w:sz w:val="16"/>
          <w:szCs w:val="16"/>
        </w:rPr>
        <w:tab/>
        <w:t>Date</w:t>
      </w:r>
      <w:r w:rsidR="0096432E">
        <w:rPr>
          <w:rFonts w:ascii="Arial Narrow" w:hAnsi="Arial Narrow"/>
          <w:i/>
          <w:sz w:val="16"/>
          <w:szCs w:val="16"/>
        </w:rPr>
        <w:br/>
      </w:r>
      <w:r w:rsidR="0096432E" w:rsidRPr="00C72151">
        <w:rPr>
          <w:rFonts w:ascii="Arial Narrow" w:hAnsi="Arial Narrow"/>
          <w:sz w:val="20"/>
          <w:szCs w:val="20"/>
        </w:rPr>
        <w:t xml:space="preserve">Institution </w:t>
      </w:r>
      <w:r w:rsidR="0096432E">
        <w:rPr>
          <w:rFonts w:ascii="Arial Narrow" w:hAnsi="Arial Narrow"/>
          <w:sz w:val="20"/>
          <w:szCs w:val="20"/>
        </w:rPr>
        <w:t xml:space="preserve">CE </w:t>
      </w:r>
      <w:r w:rsidR="0096432E" w:rsidRPr="00C72151">
        <w:rPr>
          <w:rFonts w:ascii="Arial Narrow" w:hAnsi="Arial Narrow"/>
          <w:sz w:val="20"/>
          <w:szCs w:val="20"/>
        </w:rPr>
        <w:t>Contact</w:t>
      </w:r>
      <w:r w:rsidR="0096432E" w:rsidRPr="00C72151">
        <w:rPr>
          <w:rFonts w:ascii="Arial Narrow" w:hAnsi="Arial Narrow"/>
          <w:sz w:val="16"/>
          <w:szCs w:val="16"/>
        </w:rPr>
        <w:t xml:space="preserve"> </w:t>
      </w:r>
      <w:r w:rsidR="0096432E" w:rsidRPr="00C72151">
        <w:rPr>
          <w:rFonts w:ascii="Arial Narrow" w:hAnsi="Arial Narrow"/>
          <w:sz w:val="20"/>
          <w:szCs w:val="20"/>
        </w:rPr>
        <w:fldChar w:fldCharType="begin">
          <w:ffData>
            <w:name w:val="Text6"/>
            <w:enabled/>
            <w:calcOnExit w:val="0"/>
            <w:textInput/>
          </w:ffData>
        </w:fldChar>
      </w:r>
      <w:r w:rsidR="0096432E" w:rsidRPr="00C72151">
        <w:rPr>
          <w:rFonts w:ascii="Arial Narrow" w:hAnsi="Arial Narrow"/>
          <w:sz w:val="20"/>
          <w:szCs w:val="20"/>
        </w:rPr>
        <w:instrText xml:space="preserve"> FORMTEXT </w:instrText>
      </w:r>
      <w:r w:rsidR="0096432E" w:rsidRPr="00C72151">
        <w:rPr>
          <w:rFonts w:ascii="Arial Narrow" w:hAnsi="Arial Narrow"/>
          <w:sz w:val="20"/>
          <w:szCs w:val="20"/>
        </w:rPr>
      </w:r>
      <w:r w:rsidR="0096432E"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96432E" w:rsidRPr="00C72151">
        <w:rPr>
          <w:rFonts w:ascii="Arial Narrow" w:hAnsi="Arial Narrow"/>
          <w:sz w:val="20"/>
          <w:szCs w:val="20"/>
        </w:rPr>
        <w:fldChar w:fldCharType="end"/>
      </w:r>
      <w:r w:rsidR="0096432E">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sidRPr="00C72151">
        <w:rPr>
          <w:rFonts w:ascii="Arial Narrow" w:hAnsi="Arial Narrow"/>
          <w:sz w:val="20"/>
          <w:szCs w:val="20"/>
        </w:rPr>
        <w:t>Phone</w:t>
      </w:r>
      <w:r w:rsidR="003D7021" w:rsidRPr="00C72151">
        <w:rPr>
          <w:rFonts w:ascii="Arial Narrow" w:hAnsi="Arial Narrow"/>
          <w:sz w:val="16"/>
          <w:szCs w:val="16"/>
        </w:rPr>
        <w:t xml:space="preserve">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r w:rsidR="003D7021" w:rsidRPr="00C72151">
        <w:rPr>
          <w:rFonts w:ascii="Arial Narrow" w:hAnsi="Arial Narrow"/>
          <w:sz w:val="20"/>
          <w:szCs w:val="20"/>
        </w:rPr>
        <w:t xml:space="preserve">    </w:t>
      </w:r>
      <w:r w:rsidR="003D7021" w:rsidRPr="00C72151">
        <w:rPr>
          <w:rFonts w:ascii="Arial Narrow" w:hAnsi="Arial Narrow"/>
          <w:sz w:val="20"/>
          <w:szCs w:val="20"/>
        </w:rPr>
        <w:tab/>
        <w:t xml:space="preserve">               Email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p>
    <w:tbl>
      <w:tblPr>
        <w:tblStyle w:val="TableGrid"/>
        <w:tblW w:w="0" w:type="auto"/>
        <w:tblLook w:val="04A0" w:firstRow="1" w:lastRow="0" w:firstColumn="1" w:lastColumn="0" w:noHBand="0" w:noVBand="1"/>
      </w:tblPr>
      <w:tblGrid>
        <w:gridCol w:w="1672"/>
        <w:gridCol w:w="2278"/>
        <w:gridCol w:w="6120"/>
      </w:tblGrid>
      <w:tr w:rsidR="004A00CE" w14:paraId="5B845C69" w14:textId="77777777" w:rsidTr="5DB4E339">
        <w:trPr>
          <w:trHeight w:val="278"/>
        </w:trPr>
        <w:tc>
          <w:tcPr>
            <w:tcW w:w="1728" w:type="dxa"/>
            <w:vAlign w:val="center"/>
          </w:tcPr>
          <w:p w14:paraId="77E9D13C"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Local Institution</w:t>
            </w:r>
          </w:p>
        </w:tc>
        <w:tc>
          <w:tcPr>
            <w:tcW w:w="1980" w:type="dxa"/>
            <w:vAlign w:val="center"/>
          </w:tcPr>
          <w:p w14:paraId="600CEBD2"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CE Contact</w:t>
            </w:r>
          </w:p>
        </w:tc>
        <w:tc>
          <w:tcPr>
            <w:tcW w:w="6588" w:type="dxa"/>
            <w:vAlign w:val="center"/>
          </w:tcPr>
          <w:p w14:paraId="6ABFCF66" w14:textId="77777777" w:rsidR="004A00CE" w:rsidRPr="0096432E" w:rsidRDefault="004A00CE" w:rsidP="00455180">
            <w:pPr>
              <w:tabs>
                <w:tab w:val="left" w:pos="2237"/>
              </w:tabs>
              <w:spacing w:after="0"/>
              <w:rPr>
                <w:rFonts w:ascii="Arial Narrow" w:hAnsi="Arial Narrow" w:cs="Arial"/>
              </w:rPr>
            </w:pPr>
            <w:r w:rsidRPr="0096432E">
              <w:rPr>
                <w:rFonts w:ascii="Arial Narrow" w:hAnsi="Arial Narrow" w:cs="Arial"/>
                <w:b/>
              </w:rPr>
              <w:t xml:space="preserve">LEAs in Service </w:t>
            </w:r>
            <w:r>
              <w:rPr>
                <w:rFonts w:ascii="Arial Narrow" w:hAnsi="Arial Narrow" w:cs="Arial"/>
                <w:b/>
              </w:rPr>
              <w:t>Region</w:t>
            </w:r>
            <w:r w:rsidRPr="0096432E">
              <w:rPr>
                <w:rFonts w:ascii="Arial Narrow" w:hAnsi="Arial Narrow" w:cs="Arial"/>
              </w:rPr>
              <w:t xml:space="preserve">  </w:t>
            </w:r>
          </w:p>
        </w:tc>
      </w:tr>
      <w:tr w:rsidR="004A00CE" w14:paraId="7DB6C2D4" w14:textId="77777777" w:rsidTr="5DB4E339">
        <w:trPr>
          <w:trHeight w:val="674"/>
        </w:trPr>
        <w:tc>
          <w:tcPr>
            <w:tcW w:w="1728" w:type="dxa"/>
            <w:vAlign w:val="center"/>
          </w:tcPr>
          <w:p w14:paraId="7FDA189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USU</w:t>
            </w:r>
          </w:p>
        </w:tc>
        <w:tc>
          <w:tcPr>
            <w:tcW w:w="1980" w:type="dxa"/>
            <w:vAlign w:val="center"/>
          </w:tcPr>
          <w:p w14:paraId="6CEF0B29"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Pr>
                <w:rFonts w:ascii="Arial Narrow" w:hAnsi="Arial Narrow" w:cs="Arial"/>
                <w:color w:val="000000" w:themeColor="text1"/>
                <w:sz w:val="18"/>
                <w:szCs w:val="18"/>
              </w:rPr>
              <w:t>Toni Gibbons</w:t>
            </w:r>
            <w:r w:rsidRPr="00C72151">
              <w:rPr>
                <w:rFonts w:ascii="Arial Narrow" w:hAnsi="Arial Narrow" w:cs="Arial"/>
                <w:color w:val="000000" w:themeColor="text1"/>
                <w:sz w:val="18"/>
                <w:szCs w:val="18"/>
              </w:rPr>
              <w:br/>
              <w:t>435-797-</w:t>
            </w:r>
            <w:r>
              <w:rPr>
                <w:rFonts w:ascii="Arial Narrow" w:hAnsi="Arial Narrow" w:cs="Arial"/>
                <w:color w:val="000000" w:themeColor="text1"/>
                <w:sz w:val="18"/>
                <w:szCs w:val="18"/>
              </w:rPr>
              <w:t>0834</w:t>
            </w:r>
            <w:r w:rsidRPr="00C72151">
              <w:rPr>
                <w:rFonts w:ascii="Arial Narrow" w:hAnsi="Arial Narrow" w:cs="Arial"/>
                <w:color w:val="000000" w:themeColor="text1"/>
                <w:sz w:val="18"/>
                <w:szCs w:val="18"/>
              </w:rPr>
              <w:br/>
            </w:r>
            <w:r>
              <w:rPr>
                <w:rFonts w:ascii="Arial Narrow" w:hAnsi="Arial Narrow" w:cs="Arial"/>
                <w:color w:val="000000" w:themeColor="text1"/>
                <w:sz w:val="18"/>
                <w:szCs w:val="18"/>
              </w:rPr>
              <w:t>toni.gibbons</w:t>
            </w:r>
            <w:r w:rsidRPr="00C72151">
              <w:rPr>
                <w:rFonts w:ascii="Arial Narrow" w:hAnsi="Arial Narrow" w:cs="Arial"/>
                <w:color w:val="000000" w:themeColor="text1"/>
                <w:sz w:val="18"/>
                <w:szCs w:val="18"/>
              </w:rPr>
              <w:t>@usu.edu</w:t>
            </w:r>
          </w:p>
        </w:tc>
        <w:tc>
          <w:tcPr>
            <w:tcW w:w="6588" w:type="dxa"/>
          </w:tcPr>
          <w:p w14:paraId="298C12B7" w14:textId="04826800" w:rsidR="004A00CE" w:rsidRPr="00C72151" w:rsidRDefault="5DB4E339" w:rsidP="00455180">
            <w:pPr>
              <w:pStyle w:val="ListParagraph"/>
              <w:tabs>
                <w:tab w:val="left" w:pos="2237"/>
              </w:tabs>
              <w:spacing w:after="0" w:line="240" w:lineRule="auto"/>
              <w:ind w:left="0"/>
              <w:rPr>
                <w:rFonts w:ascii="Arial Narrow" w:hAnsi="Arial Narrow"/>
                <w:color w:val="000000" w:themeColor="text1"/>
                <w:sz w:val="18"/>
                <w:szCs w:val="18"/>
              </w:rPr>
            </w:pPr>
            <w:r w:rsidRPr="5DB4E339">
              <w:rPr>
                <w:rFonts w:ascii="Arial Narrow" w:hAnsi="Arial Narrow" w:cs="Arial"/>
                <w:color w:val="000000" w:themeColor="text1"/>
                <w:sz w:val="18"/>
                <w:szCs w:val="18"/>
              </w:rPr>
              <w:t xml:space="preserve">Box Elder, Cache, Carbon, Daggett, Duchesne, Emery, Grand, Logan, Rich, San Juan, Tooele, Uintah. CHARTER: </w:t>
            </w:r>
            <w:r w:rsidRPr="5DB4E339">
              <w:rPr>
                <w:rFonts w:ascii="Arial Narrow" w:hAnsi="Arial Narrow"/>
                <w:color w:val="000000" w:themeColor="text1"/>
                <w:sz w:val="18"/>
                <w:szCs w:val="18"/>
              </w:rPr>
              <w:t>Fast Forward,</w:t>
            </w:r>
            <w:r w:rsidRPr="5DB4E339">
              <w:rPr>
                <w:rFonts w:ascii="Arial Narrow" w:hAnsi="Arial Narrow" w:cs="Arial"/>
                <w:color w:val="000000" w:themeColor="text1"/>
                <w:sz w:val="18"/>
                <w:szCs w:val="18"/>
              </w:rPr>
              <w:t xml:space="preserve"> </w:t>
            </w:r>
            <w:proofErr w:type="spellStart"/>
            <w:r w:rsidRPr="5DB4E339">
              <w:rPr>
                <w:rFonts w:ascii="Arial Narrow" w:hAnsi="Arial Narrow" w:cs="Arial"/>
                <w:color w:val="000000" w:themeColor="text1"/>
                <w:sz w:val="18"/>
                <w:szCs w:val="18"/>
              </w:rPr>
              <w:t>InTech</w:t>
            </w:r>
            <w:proofErr w:type="spellEnd"/>
            <w:r w:rsidRPr="5DB4E339">
              <w:rPr>
                <w:rFonts w:ascii="Arial Narrow" w:hAnsi="Arial Narrow" w:cs="Arial"/>
                <w:color w:val="000000" w:themeColor="text1"/>
                <w:sz w:val="18"/>
                <w:szCs w:val="18"/>
              </w:rPr>
              <w:t xml:space="preserve">, </w:t>
            </w:r>
            <w:r w:rsidRPr="5DB4E339">
              <w:rPr>
                <w:rFonts w:ascii="Arial Narrow" w:hAnsi="Arial Narrow"/>
                <w:color w:val="000000" w:themeColor="text1"/>
                <w:sz w:val="18"/>
                <w:szCs w:val="18"/>
              </w:rPr>
              <w:t>Pinnacle Canyon, Terra Academy, Uintah River.</w:t>
            </w:r>
          </w:p>
        </w:tc>
      </w:tr>
      <w:tr w:rsidR="004A00CE" w14:paraId="671AC527" w14:textId="77777777" w:rsidTr="5DB4E339">
        <w:trPr>
          <w:trHeight w:val="575"/>
        </w:trPr>
        <w:tc>
          <w:tcPr>
            <w:tcW w:w="1728" w:type="dxa"/>
            <w:vAlign w:val="center"/>
          </w:tcPr>
          <w:p w14:paraId="675D42BD"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WSU</w:t>
            </w:r>
          </w:p>
        </w:tc>
        <w:tc>
          <w:tcPr>
            <w:tcW w:w="1980" w:type="dxa"/>
            <w:vAlign w:val="center"/>
          </w:tcPr>
          <w:p w14:paraId="7FD63315" w14:textId="1C4D9671" w:rsidR="004A00CE" w:rsidRPr="00C72151" w:rsidRDefault="009A07E9"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Colton Simons</w:t>
            </w:r>
            <w:r w:rsidR="004A00CE" w:rsidRPr="00C72151">
              <w:rPr>
                <w:rFonts w:ascii="Arial Narrow" w:hAnsi="Arial Narrow" w:cs="Arial"/>
                <w:sz w:val="18"/>
                <w:szCs w:val="18"/>
              </w:rPr>
              <w:br/>
              <w:t>801-</w:t>
            </w:r>
            <w:r>
              <w:rPr>
                <w:rFonts w:ascii="Arial Narrow" w:hAnsi="Arial Narrow" w:cs="Arial"/>
                <w:sz w:val="18"/>
                <w:szCs w:val="18"/>
              </w:rPr>
              <w:t>395-3570</w:t>
            </w:r>
            <w:r w:rsidR="004A00CE" w:rsidRPr="00C72151">
              <w:rPr>
                <w:rFonts w:ascii="Arial Narrow" w:hAnsi="Arial Narrow" w:cs="Arial"/>
                <w:sz w:val="18"/>
                <w:szCs w:val="18"/>
              </w:rPr>
              <w:br/>
            </w:r>
            <w:r>
              <w:rPr>
                <w:rFonts w:ascii="Arial Narrow" w:hAnsi="Arial Narrow" w:cs="Arial"/>
                <w:sz w:val="18"/>
                <w:szCs w:val="18"/>
              </w:rPr>
              <w:t>coltonsimons</w:t>
            </w:r>
            <w:r w:rsidR="004A00CE" w:rsidRPr="008D7ED9">
              <w:rPr>
                <w:rFonts w:ascii="Arial Narrow" w:hAnsi="Arial Narrow" w:cs="Arial"/>
                <w:sz w:val="18"/>
                <w:szCs w:val="18"/>
              </w:rPr>
              <w:t>@weber.edu</w:t>
            </w:r>
          </w:p>
        </w:tc>
        <w:tc>
          <w:tcPr>
            <w:tcW w:w="6588" w:type="dxa"/>
          </w:tcPr>
          <w:p w14:paraId="5772B872" w14:textId="4E412ADE"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Davis, Morgan, Ogden, Weber.  CHARTER</w:t>
            </w:r>
            <w:r>
              <w:rPr>
                <w:rFonts w:ascii="Arial Narrow" w:hAnsi="Arial Narrow" w:cs="Arial"/>
                <w:color w:val="000000" w:themeColor="text1"/>
                <w:sz w:val="18"/>
                <w:szCs w:val="18"/>
              </w:rPr>
              <w:t>S</w:t>
            </w:r>
            <w:r w:rsidRPr="00C72151">
              <w:rPr>
                <w:rFonts w:ascii="Arial Narrow" w:hAnsi="Arial Narrow" w:cs="Arial"/>
                <w:color w:val="000000" w:themeColor="text1"/>
                <w:sz w:val="18"/>
                <w:szCs w:val="18"/>
              </w:rPr>
              <w:t xml:space="preserve">: NUAMES, </w:t>
            </w:r>
            <w:r w:rsidRPr="004A00CE">
              <w:rPr>
                <w:rFonts w:ascii="Arial Narrow" w:hAnsi="Arial Narrow"/>
                <w:color w:val="00AFD7"/>
                <w:sz w:val="18"/>
                <w:szCs w:val="18"/>
              </w:rPr>
              <w:t xml:space="preserve">Utah Connections Academy*, </w:t>
            </w:r>
            <w:r w:rsidRPr="00C72151">
              <w:rPr>
                <w:rFonts w:ascii="Arial Narrow" w:hAnsi="Arial Narrow"/>
                <w:color w:val="000000" w:themeColor="text1"/>
                <w:sz w:val="18"/>
                <w:szCs w:val="18"/>
              </w:rPr>
              <w:t>Utah Military Academy</w:t>
            </w:r>
            <w:r w:rsidR="006165FC">
              <w:rPr>
                <w:rFonts w:ascii="Arial Narrow" w:hAnsi="Arial Narrow"/>
                <w:color w:val="000000" w:themeColor="text1"/>
                <w:sz w:val="18"/>
                <w:szCs w:val="18"/>
              </w:rPr>
              <w:t>,</w:t>
            </w:r>
            <w:r w:rsidR="009A07E9">
              <w:rPr>
                <w:rFonts w:ascii="Arial Narrow" w:hAnsi="Arial Narrow"/>
                <w:color w:val="000000" w:themeColor="text1"/>
                <w:sz w:val="18"/>
                <w:szCs w:val="18"/>
              </w:rPr>
              <w:t xml:space="preserve"> Venture Academy</w:t>
            </w:r>
            <w:r w:rsidRPr="00C72151">
              <w:rPr>
                <w:rFonts w:ascii="Arial Narrow" w:hAnsi="Arial Narrow"/>
                <w:color w:val="000000" w:themeColor="text1"/>
                <w:sz w:val="18"/>
                <w:szCs w:val="18"/>
              </w:rPr>
              <w:t>.</w:t>
            </w:r>
          </w:p>
        </w:tc>
      </w:tr>
      <w:tr w:rsidR="004A00CE" w14:paraId="59D5496B" w14:textId="77777777" w:rsidTr="5DB4E339">
        <w:trPr>
          <w:trHeight w:val="368"/>
        </w:trPr>
        <w:tc>
          <w:tcPr>
            <w:tcW w:w="1728" w:type="dxa"/>
            <w:vAlign w:val="center"/>
          </w:tcPr>
          <w:p w14:paraId="090A5DE9"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SUU</w:t>
            </w:r>
          </w:p>
        </w:tc>
        <w:tc>
          <w:tcPr>
            <w:tcW w:w="1980" w:type="dxa"/>
            <w:vAlign w:val="center"/>
          </w:tcPr>
          <w:p w14:paraId="6DC166F8" w14:textId="77777777" w:rsidR="004A00CE" w:rsidRPr="00D5454C" w:rsidRDefault="004A00CE" w:rsidP="00455180">
            <w:pPr>
              <w:tabs>
                <w:tab w:val="left" w:pos="2237"/>
              </w:tabs>
              <w:spacing w:after="0" w:line="240" w:lineRule="auto"/>
              <w:rPr>
                <w:rFonts w:ascii="Arial Narrow" w:hAnsi="Arial Narrow" w:cs="Arial"/>
                <w:sz w:val="18"/>
                <w:szCs w:val="18"/>
              </w:rPr>
            </w:pPr>
            <w:proofErr w:type="spellStart"/>
            <w:r w:rsidRPr="00D5454C">
              <w:rPr>
                <w:rFonts w:ascii="Arial Narrow" w:hAnsi="Arial Narrow" w:cs="Arial"/>
                <w:sz w:val="18"/>
                <w:szCs w:val="18"/>
              </w:rPr>
              <w:t>Brodee</w:t>
            </w:r>
            <w:proofErr w:type="spellEnd"/>
            <w:r w:rsidRPr="00D5454C">
              <w:rPr>
                <w:rFonts w:ascii="Arial Narrow" w:hAnsi="Arial Narrow" w:cs="Arial"/>
                <w:sz w:val="18"/>
                <w:szCs w:val="18"/>
              </w:rPr>
              <w:t xml:space="preserve"> Nelson</w:t>
            </w:r>
          </w:p>
          <w:p w14:paraId="2F982232" w14:textId="77777777" w:rsidR="004A00CE" w:rsidRPr="00D5454C"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435-865-8035</w:t>
            </w:r>
          </w:p>
          <w:p w14:paraId="7A64936E" w14:textId="77777777" w:rsidR="004A00CE" w:rsidRPr="00C72151"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concurrentenrollment@suu.edu</w:t>
            </w:r>
          </w:p>
        </w:tc>
        <w:tc>
          <w:tcPr>
            <w:tcW w:w="6588" w:type="dxa"/>
          </w:tcPr>
          <w:p w14:paraId="7F78D6CC"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Beaver, Garfield, Iron.  CHARTERS:  Success Academy/Cedar City</w:t>
            </w:r>
            <w:r>
              <w:rPr>
                <w:rFonts w:ascii="Arial Narrow" w:hAnsi="Arial Narrow" w:cs="Arial"/>
                <w:color w:val="000000" w:themeColor="text1"/>
                <w:sz w:val="18"/>
                <w:szCs w:val="18"/>
              </w:rPr>
              <w:t>.</w:t>
            </w:r>
          </w:p>
        </w:tc>
      </w:tr>
      <w:tr w:rsidR="004A00CE" w14:paraId="1E49FA45" w14:textId="77777777" w:rsidTr="5DB4E339">
        <w:trPr>
          <w:trHeight w:val="188"/>
        </w:trPr>
        <w:tc>
          <w:tcPr>
            <w:tcW w:w="1728" w:type="dxa"/>
            <w:vAlign w:val="center"/>
          </w:tcPr>
          <w:p w14:paraId="666E6AB5"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Snow</w:t>
            </w:r>
          </w:p>
        </w:tc>
        <w:tc>
          <w:tcPr>
            <w:tcW w:w="1980" w:type="dxa"/>
            <w:vAlign w:val="center"/>
          </w:tcPr>
          <w:p w14:paraId="35007D9E" w14:textId="77777777" w:rsidR="004A00CE" w:rsidRPr="00587F82" w:rsidRDefault="004A00CE" w:rsidP="00455180">
            <w:pPr>
              <w:tabs>
                <w:tab w:val="left" w:pos="2237"/>
              </w:tabs>
              <w:spacing w:after="0" w:line="240" w:lineRule="auto"/>
              <w:rPr>
                <w:rFonts w:ascii="Arial Narrow" w:hAnsi="Arial Narrow" w:cs="Arial"/>
                <w:color w:val="000000" w:themeColor="text1"/>
                <w:sz w:val="18"/>
                <w:szCs w:val="18"/>
              </w:rPr>
            </w:pPr>
            <w:r w:rsidRPr="00587F82">
              <w:rPr>
                <w:rFonts w:ascii="Arial Narrow" w:hAnsi="Arial Narrow" w:cs="Arial"/>
                <w:color w:val="000000" w:themeColor="text1"/>
                <w:sz w:val="18"/>
                <w:szCs w:val="18"/>
              </w:rPr>
              <w:t>Mike Daniels</w:t>
            </w:r>
            <w:r w:rsidRPr="00587F82">
              <w:rPr>
                <w:rFonts w:ascii="Arial Narrow" w:hAnsi="Arial Narrow" w:cs="Arial"/>
                <w:color w:val="000000" w:themeColor="text1"/>
                <w:sz w:val="18"/>
                <w:szCs w:val="18"/>
              </w:rPr>
              <w:br/>
            </w:r>
            <w:r w:rsidRPr="00587F82">
              <w:rPr>
                <w:rFonts w:ascii="Arial Narrow" w:hAnsi="Arial Narrow"/>
                <w:color w:val="000000" w:themeColor="text1"/>
                <w:sz w:val="18"/>
                <w:szCs w:val="18"/>
              </w:rPr>
              <w:t>435-262-7007</w:t>
            </w:r>
            <w:r w:rsidRPr="00587F82">
              <w:rPr>
                <w:rFonts w:ascii="Arial Narrow" w:hAnsi="Arial Narrow" w:cs="Arial"/>
                <w:color w:val="000000" w:themeColor="text1"/>
                <w:sz w:val="18"/>
                <w:szCs w:val="18"/>
              </w:rPr>
              <w:br/>
            </w:r>
            <w:r w:rsidRPr="00587F82">
              <w:rPr>
                <w:rStyle w:val="Hyperlink"/>
                <w:rFonts w:ascii="Arial Narrow" w:hAnsi="Arial Narrow"/>
                <w:color w:val="000000" w:themeColor="text1"/>
                <w:spacing w:val="-2"/>
                <w:sz w:val="18"/>
                <w:szCs w:val="18"/>
                <w:u w:val="none"/>
              </w:rPr>
              <w:t>mike.daniels@snow.edu</w:t>
            </w:r>
          </w:p>
        </w:tc>
        <w:tc>
          <w:tcPr>
            <w:tcW w:w="6588" w:type="dxa"/>
          </w:tcPr>
          <w:p w14:paraId="6EDFE465"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 xml:space="preserve">Juab, Millard, North Sanpete, Piute, Sevier, South Sanpete, </w:t>
            </w:r>
            <w:proofErr w:type="spellStart"/>
            <w:r w:rsidRPr="00C72151">
              <w:rPr>
                <w:rFonts w:ascii="Arial Narrow" w:hAnsi="Arial Narrow" w:cs="Arial"/>
                <w:color w:val="000000" w:themeColor="text1"/>
                <w:sz w:val="18"/>
                <w:szCs w:val="18"/>
              </w:rPr>
              <w:t>Tintic</w:t>
            </w:r>
            <w:proofErr w:type="spellEnd"/>
            <w:r w:rsidRPr="00C72151">
              <w:rPr>
                <w:rFonts w:ascii="Arial Narrow" w:hAnsi="Arial Narrow" w:cs="Arial"/>
                <w:color w:val="000000" w:themeColor="text1"/>
                <w:sz w:val="18"/>
                <w:szCs w:val="18"/>
              </w:rPr>
              <w:t>, Wayne</w:t>
            </w:r>
            <w:r>
              <w:rPr>
                <w:rFonts w:ascii="Arial Narrow" w:hAnsi="Arial Narrow" w:cs="Arial"/>
                <w:color w:val="000000" w:themeColor="text1"/>
                <w:sz w:val="18"/>
                <w:szCs w:val="18"/>
              </w:rPr>
              <w:t>.</w:t>
            </w:r>
          </w:p>
        </w:tc>
      </w:tr>
      <w:tr w:rsidR="004A00CE" w14:paraId="0E72DE43" w14:textId="77777777" w:rsidTr="5DB4E339">
        <w:tc>
          <w:tcPr>
            <w:tcW w:w="1728" w:type="dxa"/>
            <w:vAlign w:val="center"/>
          </w:tcPr>
          <w:p w14:paraId="1712DB0C" w14:textId="3227CB0C" w:rsidR="004A00CE" w:rsidRPr="00C72151" w:rsidRDefault="009A07E9" w:rsidP="00455180">
            <w:pPr>
              <w:tabs>
                <w:tab w:val="left" w:pos="2237"/>
              </w:tabs>
              <w:spacing w:after="0" w:line="240" w:lineRule="auto"/>
              <w:jc w:val="center"/>
              <w:rPr>
                <w:rFonts w:ascii="Arial Narrow" w:hAnsi="Arial Narrow" w:cs="Arial"/>
                <w:sz w:val="18"/>
                <w:szCs w:val="18"/>
              </w:rPr>
            </w:pPr>
            <w:r>
              <w:rPr>
                <w:rFonts w:ascii="Arial Narrow" w:hAnsi="Arial Narrow" w:cs="Arial"/>
                <w:sz w:val="18"/>
                <w:szCs w:val="18"/>
              </w:rPr>
              <w:t>UTU (Formerly Dixie State University)</w:t>
            </w:r>
          </w:p>
        </w:tc>
        <w:tc>
          <w:tcPr>
            <w:tcW w:w="1980" w:type="dxa"/>
            <w:vAlign w:val="center"/>
          </w:tcPr>
          <w:p w14:paraId="496A14C1" w14:textId="1574B5B3"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Kevin Simmons</w:t>
            </w:r>
            <w:r>
              <w:rPr>
                <w:rFonts w:ascii="Arial Narrow" w:hAnsi="Arial Narrow" w:cs="Arial"/>
                <w:sz w:val="18"/>
                <w:szCs w:val="18"/>
              </w:rPr>
              <w:br/>
              <w:t>435-652-7671</w:t>
            </w:r>
            <w:r>
              <w:rPr>
                <w:rFonts w:ascii="Arial Narrow" w:hAnsi="Arial Narrow" w:cs="Arial"/>
                <w:sz w:val="18"/>
                <w:szCs w:val="18"/>
              </w:rPr>
              <w:br/>
              <w:t>kevin.simmons</w:t>
            </w:r>
            <w:r w:rsidRPr="00C72151">
              <w:rPr>
                <w:rFonts w:ascii="Arial Narrow" w:hAnsi="Arial Narrow" w:cs="Arial"/>
                <w:sz w:val="18"/>
                <w:szCs w:val="18"/>
              </w:rPr>
              <w:t>@</w:t>
            </w:r>
            <w:r w:rsidR="009A07E9">
              <w:rPr>
                <w:rFonts w:ascii="Arial Narrow" w:hAnsi="Arial Narrow" w:cs="Arial"/>
                <w:sz w:val="18"/>
                <w:szCs w:val="18"/>
              </w:rPr>
              <w:t>utahtech</w:t>
            </w:r>
            <w:r w:rsidRPr="00C72151">
              <w:rPr>
                <w:rFonts w:ascii="Arial Narrow" w:hAnsi="Arial Narrow" w:cs="Arial"/>
                <w:sz w:val="18"/>
                <w:szCs w:val="18"/>
              </w:rPr>
              <w:t>.edu</w:t>
            </w:r>
          </w:p>
        </w:tc>
        <w:tc>
          <w:tcPr>
            <w:tcW w:w="6588" w:type="dxa"/>
          </w:tcPr>
          <w:p w14:paraId="05AB0F33" w14:textId="7F21DCC3"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Kane, Washington. CHARTER: Success Academy/</w:t>
            </w:r>
            <w:r w:rsidR="000D4089">
              <w:rPr>
                <w:rFonts w:ascii="Arial Narrow" w:hAnsi="Arial Narrow" w:cs="Arial"/>
                <w:color w:val="000000" w:themeColor="text1"/>
                <w:sz w:val="18"/>
                <w:szCs w:val="18"/>
              </w:rPr>
              <w:t>DSU</w:t>
            </w:r>
            <w:r w:rsidRPr="00C72151">
              <w:rPr>
                <w:rFonts w:ascii="Arial Narrow" w:hAnsi="Arial Narrow" w:cs="Arial"/>
                <w:color w:val="000000" w:themeColor="text1"/>
                <w:sz w:val="18"/>
                <w:szCs w:val="18"/>
              </w:rPr>
              <w:t xml:space="preserve">, </w:t>
            </w:r>
            <w:r w:rsidR="000D4089">
              <w:rPr>
                <w:rFonts w:ascii="Arial Narrow" w:hAnsi="Arial Narrow" w:cs="Arial"/>
                <w:color w:val="000000" w:themeColor="text1"/>
                <w:sz w:val="18"/>
                <w:szCs w:val="18"/>
              </w:rPr>
              <w:t>St George Academy, Utah Arts Academy, Utah Online High School</w:t>
            </w:r>
            <w:r w:rsidRPr="00C72151">
              <w:rPr>
                <w:rFonts w:ascii="Arial Narrow" w:hAnsi="Arial Narrow"/>
                <w:color w:val="000000" w:themeColor="text1"/>
                <w:sz w:val="18"/>
                <w:szCs w:val="18"/>
              </w:rPr>
              <w:t>.</w:t>
            </w:r>
          </w:p>
        </w:tc>
      </w:tr>
      <w:tr w:rsidR="004A00CE" w14:paraId="2D53930A" w14:textId="77777777" w:rsidTr="5DB4E339">
        <w:tc>
          <w:tcPr>
            <w:tcW w:w="1728" w:type="dxa"/>
            <w:vAlign w:val="center"/>
          </w:tcPr>
          <w:p w14:paraId="67C575C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UVU</w:t>
            </w:r>
          </w:p>
        </w:tc>
        <w:tc>
          <w:tcPr>
            <w:tcW w:w="1980" w:type="dxa"/>
            <w:vAlign w:val="center"/>
          </w:tcPr>
          <w:p w14:paraId="1D44FB90" w14:textId="77777777" w:rsidR="004A00CE"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 Childs</w:t>
            </w:r>
          </w:p>
          <w:p w14:paraId="7A737EBA" w14:textId="77777777" w:rsidR="004A00CE" w:rsidRDefault="004A00CE" w:rsidP="00455180">
            <w:pPr>
              <w:tabs>
                <w:tab w:val="left" w:pos="2237"/>
              </w:tabs>
              <w:spacing w:after="0" w:line="240" w:lineRule="auto"/>
              <w:rPr>
                <w:rFonts w:ascii="Arial Narrow" w:hAnsi="Arial Narrow" w:cs="Arial"/>
                <w:sz w:val="18"/>
                <w:szCs w:val="18"/>
              </w:rPr>
            </w:pPr>
            <w:r w:rsidRPr="0038560F">
              <w:rPr>
                <w:rFonts w:ascii="Arial Narrow" w:hAnsi="Arial Narrow" w:cs="Arial"/>
                <w:sz w:val="18"/>
                <w:szCs w:val="18"/>
              </w:rPr>
              <w:t>801-863-8</w:t>
            </w:r>
            <w:r>
              <w:rPr>
                <w:rFonts w:ascii="Arial Narrow" w:hAnsi="Arial Narrow" w:cs="Arial"/>
                <w:sz w:val="18"/>
                <w:szCs w:val="18"/>
              </w:rPr>
              <w:t>939</w:t>
            </w:r>
          </w:p>
          <w:p w14:paraId="3BD1A759"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spencer.childs</w:t>
            </w:r>
            <w:r w:rsidRPr="0038560F">
              <w:rPr>
                <w:rFonts w:ascii="Arial Narrow" w:hAnsi="Arial Narrow" w:cs="Arial"/>
                <w:sz w:val="18"/>
                <w:szCs w:val="18"/>
              </w:rPr>
              <w:t>@uvu.edu</w:t>
            </w:r>
          </w:p>
        </w:tc>
        <w:tc>
          <w:tcPr>
            <w:tcW w:w="6588" w:type="dxa"/>
          </w:tcPr>
          <w:p w14:paraId="750DCBE2" w14:textId="77777777" w:rsidR="004A00CE" w:rsidRPr="00C72151" w:rsidRDefault="004A00CE" w:rsidP="00455180">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 xml:space="preserve">Alpine, Nebo, North Summit, Park City, Provo, South Summit, Wasatch.  CHARTER: </w:t>
            </w:r>
            <w:r w:rsidRPr="00C72151">
              <w:rPr>
                <w:rFonts w:ascii="Arial Narrow" w:hAnsi="Arial Narrow"/>
                <w:color w:val="000000" w:themeColor="text1"/>
                <w:sz w:val="18"/>
                <w:szCs w:val="18"/>
              </w:rPr>
              <w:t>American Leadership Academy</w:t>
            </w:r>
            <w:r w:rsidRPr="00ED5D26">
              <w:rPr>
                <w:rFonts w:ascii="Arial Narrow" w:hAnsi="Arial Narrow" w:cs="Arial"/>
                <w:color w:val="000000" w:themeColor="text1"/>
                <w:sz w:val="18"/>
                <w:szCs w:val="18"/>
              </w:rPr>
              <w:t xml:space="preserve">, Athenian </w:t>
            </w:r>
            <w:proofErr w:type="spellStart"/>
            <w:r w:rsidRPr="00ED5D26">
              <w:rPr>
                <w:rFonts w:ascii="Arial Narrow" w:hAnsi="Arial Narrow" w:cs="Arial"/>
                <w:color w:val="000000" w:themeColor="text1"/>
                <w:sz w:val="18"/>
                <w:szCs w:val="18"/>
              </w:rPr>
              <w:t>eAcademy</w:t>
            </w:r>
            <w:proofErr w:type="spellEnd"/>
            <w:r w:rsidRPr="00ED5D26">
              <w:rPr>
                <w:rFonts w:ascii="Arial Narrow" w:hAnsi="Arial Narrow" w:cs="Arial"/>
                <w:color w:val="000000" w:themeColor="text1"/>
                <w:sz w:val="18"/>
                <w:szCs w:val="18"/>
                <w:vertAlign w:val="superscript"/>
                <w:lang w:bidi="en-US"/>
              </w:rPr>
              <w:t>†</w:t>
            </w:r>
            <w:r w:rsidRPr="00ED5D26">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Freedom Preparatory Academy, </w:t>
            </w:r>
            <w:r w:rsidRPr="00C72151">
              <w:rPr>
                <w:rFonts w:ascii="Arial Narrow" w:hAnsi="Arial Narrow"/>
                <w:color w:val="000000" w:themeColor="text1"/>
                <w:sz w:val="18"/>
                <w:szCs w:val="18"/>
              </w:rPr>
              <w:t xml:space="preserve">Karl G </w:t>
            </w:r>
            <w:proofErr w:type="spellStart"/>
            <w:r w:rsidRPr="00C72151">
              <w:rPr>
                <w:rFonts w:ascii="Arial Narrow" w:hAnsi="Arial Narrow"/>
                <w:color w:val="000000" w:themeColor="text1"/>
                <w:sz w:val="18"/>
                <w:szCs w:val="18"/>
              </w:rPr>
              <w:t>Maeser</w:t>
            </w:r>
            <w:proofErr w:type="spellEnd"/>
            <w:r w:rsidRPr="00C72151">
              <w:rPr>
                <w:rFonts w:ascii="Arial Narrow" w:hAnsi="Arial Narrow"/>
                <w:color w:val="000000" w:themeColor="text1"/>
                <w:sz w:val="18"/>
                <w:szCs w:val="18"/>
              </w:rPr>
              <w:t xml:space="preserve"> Prep, Liberty Academy, </w:t>
            </w:r>
            <w:r w:rsidRPr="004A00CE">
              <w:rPr>
                <w:rFonts w:ascii="Arial Narrow" w:hAnsi="Arial Narrow"/>
                <w:color w:val="00AFD7"/>
                <w:sz w:val="18"/>
                <w:szCs w:val="18"/>
              </w:rPr>
              <w:t>Lumen Scholar Institute*</w:t>
            </w:r>
            <w:r w:rsidRPr="004A00CE">
              <w:rPr>
                <w:rFonts w:ascii="Arial Narrow" w:hAnsi="Arial Narrow" w:cs="Arial"/>
                <w:color w:val="00AFD7"/>
                <w:sz w:val="18"/>
                <w:szCs w:val="18"/>
                <w:vertAlign w:val="superscript"/>
                <w:lang w:bidi="en-US"/>
              </w:rPr>
              <w:t>†</w:t>
            </w:r>
            <w:r w:rsidRPr="004A00CE">
              <w:rPr>
                <w:rFonts w:ascii="Arial Narrow" w:hAnsi="Arial Narrow"/>
                <w:color w:val="00AFD7"/>
                <w:sz w:val="18"/>
                <w:szCs w:val="18"/>
              </w:rPr>
              <w:t xml:space="preserve">, </w:t>
            </w:r>
            <w:r w:rsidRPr="00C72151">
              <w:rPr>
                <w:rFonts w:ascii="Arial Narrow" w:hAnsi="Arial Narrow"/>
                <w:color w:val="000000" w:themeColor="text1"/>
                <w:sz w:val="18"/>
                <w:szCs w:val="18"/>
              </w:rPr>
              <w:t>Merit College Prep, Pioneer HS for Performing Arts, Rockwell</w:t>
            </w:r>
            <w:r w:rsidRPr="00C72151">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Roots, </w:t>
            </w:r>
            <w:r w:rsidRPr="00C72151">
              <w:rPr>
                <w:rFonts w:ascii="Arial Narrow" w:hAnsi="Arial Narrow" w:cs="Arial"/>
                <w:color w:val="000000" w:themeColor="text1"/>
                <w:sz w:val="18"/>
                <w:szCs w:val="18"/>
              </w:rPr>
              <w:t xml:space="preserve">UCAS, </w:t>
            </w:r>
            <w:r w:rsidRPr="00C72151">
              <w:rPr>
                <w:rFonts w:ascii="Arial Narrow" w:hAnsi="Arial Narrow"/>
                <w:color w:val="000000" w:themeColor="text1"/>
                <w:sz w:val="18"/>
                <w:szCs w:val="18"/>
              </w:rPr>
              <w:t>Walden.</w:t>
            </w:r>
          </w:p>
        </w:tc>
      </w:tr>
      <w:tr w:rsidR="004A00CE" w14:paraId="612D3BF8" w14:textId="77777777" w:rsidTr="5DB4E339">
        <w:tc>
          <w:tcPr>
            <w:tcW w:w="1728" w:type="dxa"/>
            <w:vAlign w:val="center"/>
          </w:tcPr>
          <w:p w14:paraId="7A3CBCDF"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SLCC</w:t>
            </w:r>
          </w:p>
        </w:tc>
        <w:tc>
          <w:tcPr>
            <w:tcW w:w="1980" w:type="dxa"/>
            <w:vAlign w:val="center"/>
          </w:tcPr>
          <w:p w14:paraId="0726B9D7" w14:textId="77777777" w:rsidR="004A00CE" w:rsidRPr="00C72151" w:rsidRDefault="004A00CE" w:rsidP="00455180">
            <w:pPr>
              <w:tabs>
                <w:tab w:val="left" w:pos="2237"/>
              </w:tabs>
              <w:spacing w:after="0" w:line="240" w:lineRule="auto"/>
              <w:rPr>
                <w:rFonts w:ascii="Arial Narrow" w:hAnsi="Arial Narrow" w:cs="Arial"/>
                <w:sz w:val="18"/>
                <w:szCs w:val="18"/>
              </w:rPr>
            </w:pPr>
            <w:r w:rsidRPr="00C72151">
              <w:rPr>
                <w:rFonts w:ascii="Arial Narrow" w:hAnsi="Arial Narrow" w:cs="Arial"/>
                <w:sz w:val="18"/>
                <w:szCs w:val="18"/>
              </w:rPr>
              <w:t xml:space="preserve">Brandon </w:t>
            </w:r>
            <w:proofErr w:type="spellStart"/>
            <w:r w:rsidRPr="00C72151">
              <w:rPr>
                <w:rFonts w:ascii="Arial Narrow" w:hAnsi="Arial Narrow" w:cs="Arial"/>
                <w:sz w:val="18"/>
                <w:szCs w:val="18"/>
              </w:rPr>
              <w:t>Kowallis</w:t>
            </w:r>
            <w:proofErr w:type="spellEnd"/>
            <w:r w:rsidRPr="00C72151">
              <w:rPr>
                <w:rFonts w:ascii="Arial Narrow" w:hAnsi="Arial Narrow" w:cs="Arial"/>
                <w:sz w:val="18"/>
                <w:szCs w:val="18"/>
              </w:rPr>
              <w:br/>
              <w:t>801-957-6342</w:t>
            </w:r>
            <w:r w:rsidRPr="00C72151">
              <w:rPr>
                <w:rFonts w:ascii="Arial Narrow" w:hAnsi="Arial Narrow" w:cs="Arial"/>
                <w:sz w:val="18"/>
                <w:szCs w:val="18"/>
              </w:rPr>
              <w:br/>
            </w:r>
            <w:r>
              <w:rPr>
                <w:rFonts w:ascii="Arial Narrow" w:hAnsi="Arial Narrow" w:cs="Arial"/>
                <w:sz w:val="18"/>
                <w:szCs w:val="18"/>
              </w:rPr>
              <w:t>Brandonkowallis</w:t>
            </w:r>
            <w:r w:rsidRPr="00C72151">
              <w:rPr>
                <w:rFonts w:ascii="Arial Narrow" w:hAnsi="Arial Narrow" w:cs="Arial"/>
                <w:sz w:val="18"/>
                <w:szCs w:val="18"/>
              </w:rPr>
              <w:t>@slcc.edu</w:t>
            </w:r>
          </w:p>
        </w:tc>
        <w:tc>
          <w:tcPr>
            <w:tcW w:w="6588" w:type="dxa"/>
          </w:tcPr>
          <w:p w14:paraId="73B42646" w14:textId="5545CF54" w:rsidR="004A00CE" w:rsidRPr="00C72151" w:rsidRDefault="004A00CE" w:rsidP="00455180">
            <w:pPr>
              <w:pStyle w:val="ListParagraph"/>
              <w:tabs>
                <w:tab w:val="left" w:pos="2237"/>
              </w:tabs>
              <w:spacing w:after="0" w:line="240" w:lineRule="auto"/>
              <w:ind w:left="0"/>
              <w:rPr>
                <w:rFonts w:ascii="Arial Narrow" w:hAnsi="Arial Narrow"/>
                <w:sz w:val="18"/>
                <w:szCs w:val="18"/>
              </w:rPr>
            </w:pPr>
            <w:r w:rsidRPr="00C72151">
              <w:rPr>
                <w:rFonts w:ascii="Arial Narrow" w:hAnsi="Arial Narrow" w:cs="Arial"/>
                <w:sz w:val="18"/>
                <w:szCs w:val="18"/>
              </w:rPr>
              <w:t>Canyons, Granite, Jordan, Mur</w:t>
            </w:r>
            <w:r>
              <w:rPr>
                <w:rFonts w:ascii="Arial Narrow" w:hAnsi="Arial Narrow" w:cs="Arial"/>
                <w:sz w:val="18"/>
                <w:szCs w:val="18"/>
              </w:rPr>
              <w:t>ray, Salt Lake, Tooele (select CTE courses</w:t>
            </w:r>
            <w:r w:rsidRPr="00C72151">
              <w:rPr>
                <w:rFonts w:ascii="Arial Narrow" w:hAnsi="Arial Narrow" w:cs="Arial"/>
                <w:sz w:val="18"/>
                <w:szCs w:val="18"/>
              </w:rPr>
              <w:t xml:space="preserve">).  CHARTER: </w:t>
            </w:r>
            <w:r>
              <w:rPr>
                <w:rFonts w:ascii="Arial Narrow" w:hAnsi="Arial Narrow" w:cs="Arial"/>
                <w:sz w:val="18"/>
                <w:szCs w:val="18"/>
              </w:rPr>
              <w:t>American Academy of Innovation,</w:t>
            </w:r>
            <w:r w:rsidRPr="00C72151">
              <w:rPr>
                <w:rFonts w:ascii="Arial Narrow" w:hAnsi="Arial Narrow" w:cs="Arial"/>
                <w:sz w:val="18"/>
                <w:szCs w:val="18"/>
              </w:rPr>
              <w:t xml:space="preserve"> American International School of Utah, </w:t>
            </w:r>
            <w:r>
              <w:rPr>
                <w:rFonts w:ascii="Arial Narrow" w:hAnsi="Arial Narrow" w:cs="Arial"/>
                <w:sz w:val="18"/>
                <w:szCs w:val="18"/>
              </w:rPr>
              <w:t xml:space="preserve">American Preparatory Academy, </w:t>
            </w:r>
            <w:r w:rsidRPr="00C72151">
              <w:rPr>
                <w:rFonts w:ascii="Arial Narrow" w:hAnsi="Arial Narrow" w:cs="Arial"/>
                <w:sz w:val="18"/>
                <w:szCs w:val="18"/>
              </w:rPr>
              <w:t xml:space="preserve">AMES, </w:t>
            </w:r>
            <w:r w:rsidRPr="00C72151">
              <w:rPr>
                <w:rFonts w:ascii="Arial Narrow" w:hAnsi="Arial Narrow"/>
                <w:sz w:val="18"/>
                <w:szCs w:val="18"/>
              </w:rPr>
              <w:t xml:space="preserve">Beehive, </w:t>
            </w:r>
            <w:r w:rsidRPr="00C72151">
              <w:rPr>
                <w:rFonts w:ascii="Arial Narrow" w:hAnsi="Arial Narrow"/>
                <w:color w:val="000000" w:themeColor="text1"/>
                <w:sz w:val="18"/>
                <w:szCs w:val="18"/>
              </w:rPr>
              <w:t xml:space="preserve">City Academy, </w:t>
            </w:r>
            <w:r w:rsidRPr="00C72151">
              <w:rPr>
                <w:rFonts w:ascii="Arial Narrow" w:hAnsi="Arial Narrow" w:cs="Arial"/>
                <w:color w:val="000000" w:themeColor="text1"/>
                <w:sz w:val="18"/>
                <w:szCs w:val="18"/>
              </w:rPr>
              <w:t xml:space="preserve">East Hollywood, </w:t>
            </w:r>
            <w:proofErr w:type="spellStart"/>
            <w:r w:rsidRPr="00C72151">
              <w:rPr>
                <w:rFonts w:ascii="Arial Narrow" w:hAnsi="Arial Narrow" w:cs="Arial"/>
                <w:color w:val="000000" w:themeColor="text1"/>
                <w:sz w:val="18"/>
                <w:szCs w:val="18"/>
              </w:rPr>
              <w:t>Itineris</w:t>
            </w:r>
            <w:proofErr w:type="spellEnd"/>
            <w:r w:rsidRPr="00C72151">
              <w:rPr>
                <w:rFonts w:ascii="Arial Narrow" w:hAnsi="Arial Narrow" w:cs="Arial"/>
                <w:color w:val="000000" w:themeColor="text1"/>
                <w:sz w:val="18"/>
                <w:szCs w:val="18"/>
              </w:rPr>
              <w:t xml:space="preserve">, </w:t>
            </w:r>
            <w:r w:rsidRPr="004A00CE">
              <w:rPr>
                <w:rFonts w:ascii="Arial Narrow" w:hAnsi="Arial Narrow"/>
                <w:color w:val="00AFD7"/>
                <w:sz w:val="18"/>
                <w:szCs w:val="18"/>
              </w:rPr>
              <w:t xml:space="preserve">Mountain Heights Academy*, </w:t>
            </w:r>
            <w:r w:rsidRPr="00C72151">
              <w:rPr>
                <w:rFonts w:ascii="Arial Narrow" w:hAnsi="Arial Narrow"/>
                <w:color w:val="000000" w:themeColor="text1"/>
                <w:sz w:val="18"/>
                <w:szCs w:val="18"/>
              </w:rPr>
              <w:t xml:space="preserve">Paradigm, </w:t>
            </w:r>
            <w:r>
              <w:rPr>
                <w:rFonts w:ascii="Arial Narrow" w:hAnsi="Arial Narrow"/>
                <w:color w:val="000000" w:themeColor="text1"/>
                <w:sz w:val="18"/>
                <w:szCs w:val="18"/>
              </w:rPr>
              <w:t xml:space="preserve">Providence Hall, Real Salt Lake Academy, </w:t>
            </w:r>
            <w:r w:rsidR="009A07E9">
              <w:rPr>
                <w:rFonts w:ascii="Arial Narrow" w:hAnsi="Arial Narrow"/>
                <w:color w:val="000000" w:themeColor="text1"/>
                <w:sz w:val="18"/>
                <w:szCs w:val="18"/>
              </w:rPr>
              <w:t xml:space="preserve">Roots Charter, </w:t>
            </w:r>
            <w:r w:rsidRPr="00C72151">
              <w:rPr>
                <w:rFonts w:ascii="Arial Narrow" w:hAnsi="Arial Narrow"/>
                <w:color w:val="000000" w:themeColor="text1"/>
                <w:sz w:val="18"/>
                <w:szCs w:val="18"/>
              </w:rPr>
              <w:t>Spectrum Academy, Summit Academy</w:t>
            </w:r>
            <w:r w:rsidRPr="009A07E9">
              <w:rPr>
                <w:rFonts w:ascii="Arial Narrow" w:hAnsi="Arial Narrow"/>
                <w:color w:val="00B0F0"/>
                <w:sz w:val="18"/>
                <w:szCs w:val="18"/>
              </w:rPr>
              <w:t xml:space="preserve">, </w:t>
            </w:r>
            <w:r w:rsidR="009A07E9" w:rsidRPr="009A07E9">
              <w:rPr>
                <w:rFonts w:ascii="Arial Narrow" w:hAnsi="Arial Narrow"/>
                <w:color w:val="00B0F0"/>
                <w:sz w:val="18"/>
                <w:szCs w:val="18"/>
              </w:rPr>
              <w:t>Utah School for the Deaf and Blind</w:t>
            </w:r>
            <w:r w:rsidR="009A07E9">
              <w:rPr>
                <w:rFonts w:ascii="Arial Narrow" w:hAnsi="Arial Narrow"/>
                <w:color w:val="000000" w:themeColor="text1"/>
                <w:sz w:val="18"/>
                <w:szCs w:val="18"/>
              </w:rPr>
              <w:t xml:space="preserve">*, Utah International Charter, </w:t>
            </w:r>
            <w:r w:rsidRPr="004A00CE">
              <w:rPr>
                <w:rFonts w:ascii="Arial Narrow" w:hAnsi="Arial Narrow"/>
                <w:color w:val="00AFD7"/>
                <w:sz w:val="18"/>
                <w:szCs w:val="18"/>
              </w:rPr>
              <w:t xml:space="preserve">Utah Virtual Academy*, </w:t>
            </w:r>
            <w:r w:rsidRPr="00C72151">
              <w:rPr>
                <w:rFonts w:ascii="Arial Narrow" w:hAnsi="Arial Narrow"/>
                <w:color w:val="000000" w:themeColor="text1"/>
                <w:sz w:val="18"/>
                <w:szCs w:val="18"/>
              </w:rPr>
              <w:t>Vanguard Academy</w:t>
            </w:r>
            <w:r>
              <w:rPr>
                <w:rFonts w:ascii="Arial Narrow" w:hAnsi="Arial Narrow"/>
                <w:color w:val="000000" w:themeColor="text1"/>
                <w:sz w:val="18"/>
                <w:szCs w:val="18"/>
              </w:rPr>
              <w:t>.</w:t>
            </w:r>
          </w:p>
        </w:tc>
      </w:tr>
    </w:tbl>
    <w:p w14:paraId="74F8402E" w14:textId="6D94F583" w:rsidR="00CA21A7" w:rsidRPr="00CA21A7" w:rsidRDefault="00986FDB" w:rsidP="00CA21A7">
      <w:pPr>
        <w:pStyle w:val="ListParagraph"/>
        <w:tabs>
          <w:tab w:val="left" w:pos="2237"/>
        </w:tabs>
        <w:spacing w:line="240" w:lineRule="auto"/>
        <w:ind w:left="0"/>
        <w:rPr>
          <w:rFonts w:ascii="Arial Narrow" w:hAnsi="Arial Narrow"/>
          <w:i/>
          <w:spacing w:val="-2"/>
          <w:sz w:val="18"/>
          <w:szCs w:val="18"/>
          <w:lang w:bidi="en-US"/>
        </w:rPr>
      </w:pPr>
      <w:r w:rsidRPr="0096432E">
        <w:rPr>
          <w:rFonts w:ascii="Arial Narrow" w:hAnsi="Arial Narrow"/>
          <w:i/>
          <w:spacing w:val="-2"/>
          <w:sz w:val="18"/>
          <w:szCs w:val="18"/>
        </w:rPr>
        <w:t>*</w:t>
      </w:r>
      <w:r w:rsidR="00CA21A7" w:rsidRPr="00CA21A7">
        <w:rPr>
          <w:rFonts w:cs="Calibri"/>
          <w:i/>
          <w:color w:val="FF0000"/>
          <w:sz w:val="24"/>
          <w:lang w:bidi="en-US"/>
        </w:rPr>
        <w:t xml:space="preserve"> </w:t>
      </w:r>
      <w:r w:rsidR="00CA21A7" w:rsidRPr="00CA21A7">
        <w:rPr>
          <w:rFonts w:ascii="Arial Narrow" w:hAnsi="Arial Narrow"/>
          <w:i/>
          <w:spacing w:val="-2"/>
          <w:sz w:val="18"/>
          <w:szCs w:val="18"/>
          <w:lang w:bidi="en-US"/>
        </w:rPr>
        <w:t xml:space="preserve">High school has administrative offices in one institution’s service </w:t>
      </w:r>
      <w:proofErr w:type="gramStart"/>
      <w:r w:rsidR="00815A23">
        <w:rPr>
          <w:rFonts w:ascii="Arial Narrow" w:hAnsi="Arial Narrow"/>
          <w:i/>
          <w:spacing w:val="-2"/>
          <w:sz w:val="18"/>
          <w:szCs w:val="18"/>
          <w:lang w:bidi="en-US"/>
        </w:rPr>
        <w:t>region</w:t>
      </w:r>
      <w:r w:rsidR="00CA21A7" w:rsidRPr="00CA21A7">
        <w:rPr>
          <w:rFonts w:ascii="Arial Narrow" w:hAnsi="Arial Narrow"/>
          <w:i/>
          <w:spacing w:val="-2"/>
          <w:sz w:val="18"/>
          <w:szCs w:val="18"/>
          <w:lang w:bidi="en-US"/>
        </w:rPr>
        <w:t>, but</w:t>
      </w:r>
      <w:proofErr w:type="gramEnd"/>
      <w:r w:rsidR="00CA21A7" w:rsidRPr="00CA21A7">
        <w:rPr>
          <w:rFonts w:ascii="Arial Narrow" w:hAnsi="Arial Narrow"/>
          <w:i/>
          <w:spacing w:val="-2"/>
          <w:sz w:val="18"/>
          <w:szCs w:val="18"/>
          <w:lang w:bidi="en-US"/>
        </w:rPr>
        <w:t xml:space="preserve"> are statewide online charter schools.</w:t>
      </w:r>
    </w:p>
    <w:p w14:paraId="1563844B" w14:textId="59DA878D" w:rsidR="00CA21A7" w:rsidRPr="00CA21A7" w:rsidRDefault="00CA21A7" w:rsidP="00CA21A7">
      <w:pPr>
        <w:pStyle w:val="ListParagraph"/>
        <w:tabs>
          <w:tab w:val="left" w:pos="2237"/>
        </w:tabs>
        <w:spacing w:line="240" w:lineRule="auto"/>
        <w:ind w:left="0"/>
        <w:rPr>
          <w:rFonts w:ascii="Arial Narrow" w:hAnsi="Arial Narrow" w:cs="Arial"/>
          <w:i/>
          <w:color w:val="000000" w:themeColor="text1"/>
          <w:sz w:val="18"/>
          <w:szCs w:val="18"/>
          <w:lang w:bidi="en-US"/>
        </w:rPr>
      </w:pPr>
      <w:r w:rsidRPr="00CA21A7">
        <w:rPr>
          <w:rFonts w:ascii="Arial Narrow" w:hAnsi="Arial Narrow" w:cs="Arial"/>
          <w:color w:val="000000" w:themeColor="text1"/>
          <w:sz w:val="18"/>
          <w:szCs w:val="18"/>
          <w:vertAlign w:val="superscript"/>
          <w:lang w:bidi="en-US"/>
        </w:rPr>
        <w:t>†</w:t>
      </w:r>
      <w:r>
        <w:rPr>
          <w:rFonts w:ascii="Arial Narrow" w:hAnsi="Arial Narrow" w:cs="Arial"/>
          <w:color w:val="000000" w:themeColor="text1"/>
          <w:sz w:val="18"/>
          <w:szCs w:val="18"/>
          <w:vertAlign w:val="superscript"/>
          <w:lang w:bidi="en-US"/>
        </w:rPr>
        <w:t xml:space="preserve"> </w:t>
      </w:r>
      <w:r w:rsidRPr="00CA21A7">
        <w:rPr>
          <w:rFonts w:ascii="Arial Narrow" w:hAnsi="Arial Narrow" w:cs="Arial"/>
          <w:i/>
          <w:color w:val="000000" w:themeColor="text1"/>
          <w:sz w:val="18"/>
          <w:szCs w:val="18"/>
          <w:lang w:bidi="en-US"/>
        </w:rPr>
        <w:t>High school has administrative offices i</w:t>
      </w:r>
      <w:r w:rsidR="00815A23">
        <w:rPr>
          <w:rFonts w:ascii="Arial Narrow" w:hAnsi="Arial Narrow" w:cs="Arial"/>
          <w:i/>
          <w:color w:val="000000" w:themeColor="text1"/>
          <w:sz w:val="18"/>
          <w:szCs w:val="18"/>
          <w:lang w:bidi="en-US"/>
        </w:rPr>
        <w:t xml:space="preserve">n one institution’s service </w:t>
      </w:r>
      <w:proofErr w:type="gramStart"/>
      <w:r w:rsidR="00815A23">
        <w:rPr>
          <w:rFonts w:ascii="Arial Narrow" w:hAnsi="Arial Narrow" w:cs="Arial"/>
          <w:i/>
          <w:color w:val="000000" w:themeColor="text1"/>
          <w:sz w:val="18"/>
          <w:szCs w:val="18"/>
          <w:lang w:bidi="en-US"/>
        </w:rPr>
        <w:t>region</w:t>
      </w:r>
      <w:r w:rsidRPr="00CA21A7">
        <w:rPr>
          <w:rFonts w:ascii="Arial Narrow" w:hAnsi="Arial Narrow" w:cs="Arial"/>
          <w:i/>
          <w:color w:val="000000" w:themeColor="text1"/>
          <w:sz w:val="18"/>
          <w:szCs w:val="18"/>
          <w:lang w:bidi="en-US"/>
        </w:rPr>
        <w:t>, but</w:t>
      </w:r>
      <w:proofErr w:type="gramEnd"/>
      <w:r w:rsidRPr="00CA21A7">
        <w:rPr>
          <w:rFonts w:ascii="Arial Narrow" w:hAnsi="Arial Narrow" w:cs="Arial"/>
          <w:i/>
          <w:color w:val="000000" w:themeColor="text1"/>
          <w:sz w:val="18"/>
          <w:szCs w:val="18"/>
          <w:lang w:bidi="en-US"/>
        </w:rPr>
        <w:t xml:space="preserve"> has multiple physical locations across the state.</w:t>
      </w:r>
    </w:p>
    <w:p w14:paraId="5C145D4B" w14:textId="77777777" w:rsidR="005E627D" w:rsidRDefault="005E627D" w:rsidP="00F10637">
      <w:pPr>
        <w:tabs>
          <w:tab w:val="left" w:pos="1875"/>
        </w:tabs>
        <w:spacing w:after="0"/>
        <w:jc w:val="both"/>
        <w:outlineLvl w:val="0"/>
        <w:rPr>
          <w:rFonts w:ascii="Arial Narrow" w:hAnsi="Arial Narrow"/>
          <w:sz w:val="20"/>
          <w:szCs w:val="20"/>
        </w:rPr>
      </w:pPr>
      <w:r>
        <w:rPr>
          <w:rFonts w:ascii="Arial Narrow" w:hAnsi="Arial Narrow"/>
          <w:sz w:val="20"/>
          <w:szCs w:val="20"/>
        </w:rPr>
        <w:t>COMMENTS ON THE PROCESS</w:t>
      </w:r>
    </w:p>
    <w:p w14:paraId="144BEE2D" w14:textId="1083E79D" w:rsidR="00DD5F22" w:rsidRPr="00157FDA" w:rsidRDefault="005E627D" w:rsidP="00157FDA">
      <w:pPr>
        <w:pStyle w:val="ListParagraph"/>
        <w:numPr>
          <w:ilvl w:val="0"/>
          <w:numId w:val="1"/>
        </w:numPr>
        <w:tabs>
          <w:tab w:val="left" w:pos="2237"/>
        </w:tabs>
        <w:ind w:left="360"/>
        <w:rPr>
          <w:rFonts w:ascii="Arial Narrow" w:hAnsi="Arial Narrow"/>
          <w:sz w:val="18"/>
          <w:szCs w:val="18"/>
        </w:rPr>
      </w:pPr>
      <w:r w:rsidRPr="004A00CE">
        <w:rPr>
          <w:rFonts w:ascii="Arial Narrow" w:hAnsi="Arial Narrow"/>
          <w:color w:val="00AFD7"/>
          <w:sz w:val="18"/>
          <w:szCs w:val="18"/>
        </w:rPr>
        <w:t xml:space="preserve">A USHE </w:t>
      </w:r>
      <w:r w:rsidR="0096432E" w:rsidRPr="004A00CE">
        <w:rPr>
          <w:rFonts w:ascii="Arial Narrow" w:hAnsi="Arial Narrow"/>
          <w:color w:val="00AFD7"/>
          <w:sz w:val="18"/>
          <w:szCs w:val="18"/>
        </w:rPr>
        <w:t>local</w:t>
      </w:r>
      <w:r w:rsidR="008D7ED9" w:rsidRPr="004A00CE">
        <w:rPr>
          <w:rFonts w:ascii="Arial Narrow" w:hAnsi="Arial Narrow"/>
          <w:color w:val="00AFD7"/>
          <w:sz w:val="18"/>
          <w:szCs w:val="18"/>
        </w:rPr>
        <w:t xml:space="preserve"> </w:t>
      </w:r>
      <w:r w:rsidR="003D7021" w:rsidRPr="004A00CE">
        <w:rPr>
          <w:rFonts w:ascii="Arial Narrow" w:hAnsi="Arial Narrow"/>
          <w:color w:val="00AFD7"/>
          <w:sz w:val="18"/>
          <w:szCs w:val="18"/>
        </w:rPr>
        <w:t>institution</w:t>
      </w:r>
      <w:r w:rsidR="00553882" w:rsidRPr="004A00CE">
        <w:rPr>
          <w:rFonts w:ascii="Arial Narrow" w:hAnsi="Arial Narrow"/>
          <w:color w:val="00AFD7"/>
          <w:sz w:val="18"/>
          <w:szCs w:val="18"/>
        </w:rPr>
        <w:t xml:space="preserve"> cannot refuse to grant</w:t>
      </w:r>
      <w:r w:rsidRPr="004A00CE">
        <w:rPr>
          <w:rFonts w:ascii="Arial Narrow" w:hAnsi="Arial Narrow"/>
          <w:color w:val="00AFD7"/>
          <w:sz w:val="18"/>
          <w:szCs w:val="18"/>
        </w:rPr>
        <w:t xml:space="preserve"> permission for a </w:t>
      </w:r>
      <w:r w:rsidR="003D7021" w:rsidRPr="004A00CE">
        <w:rPr>
          <w:rFonts w:ascii="Arial Narrow" w:hAnsi="Arial Narrow"/>
          <w:color w:val="00AFD7"/>
          <w:sz w:val="18"/>
          <w:szCs w:val="18"/>
        </w:rPr>
        <w:t>LEA</w:t>
      </w:r>
      <w:r w:rsidRPr="004A00CE">
        <w:rPr>
          <w:rFonts w:ascii="Arial Narrow" w:hAnsi="Arial Narrow"/>
          <w:color w:val="00AFD7"/>
          <w:sz w:val="18"/>
          <w:szCs w:val="18"/>
        </w:rPr>
        <w:t xml:space="preserve"> to seek other USHE </w:t>
      </w:r>
      <w:r w:rsidR="003D7021" w:rsidRPr="004A00CE">
        <w:rPr>
          <w:rFonts w:ascii="Arial Narrow" w:hAnsi="Arial Narrow"/>
          <w:color w:val="00AFD7"/>
          <w:sz w:val="18"/>
          <w:szCs w:val="18"/>
        </w:rPr>
        <w:t>institutions</w:t>
      </w:r>
      <w:r w:rsidRPr="004A00CE">
        <w:rPr>
          <w:rFonts w:ascii="Arial Narrow" w:hAnsi="Arial Narrow"/>
          <w:color w:val="00AFD7"/>
          <w:sz w:val="18"/>
          <w:szCs w:val="18"/>
        </w:rPr>
        <w:t xml:space="preserve"> to offer a class</w:t>
      </w:r>
      <w:r w:rsidR="0079173F" w:rsidRPr="004A00CE">
        <w:rPr>
          <w:rFonts w:ascii="Arial Narrow" w:hAnsi="Arial Narrow"/>
          <w:color w:val="00AFD7"/>
          <w:sz w:val="18"/>
          <w:szCs w:val="18"/>
        </w:rPr>
        <w:t xml:space="preserve">. </w:t>
      </w:r>
      <w:r w:rsidR="0079173F">
        <w:rPr>
          <w:rFonts w:ascii="Arial Narrow" w:hAnsi="Arial Narrow"/>
          <w:sz w:val="18"/>
          <w:szCs w:val="18"/>
        </w:rPr>
        <w:t>T</w:t>
      </w:r>
      <w:r w:rsidRPr="00703662">
        <w:rPr>
          <w:rFonts w:ascii="Arial Narrow" w:hAnsi="Arial Narrow"/>
          <w:sz w:val="18"/>
          <w:szCs w:val="18"/>
        </w:rPr>
        <w:t xml:space="preserve">he </w:t>
      </w:r>
      <w:r w:rsidR="003D7021">
        <w:rPr>
          <w:rFonts w:ascii="Arial Narrow" w:hAnsi="Arial Narrow"/>
          <w:sz w:val="18"/>
          <w:szCs w:val="18"/>
        </w:rPr>
        <w:t>local institution</w:t>
      </w:r>
      <w:r w:rsidRPr="00703662">
        <w:rPr>
          <w:rFonts w:ascii="Arial Narrow" w:hAnsi="Arial Narrow"/>
          <w:sz w:val="18"/>
          <w:szCs w:val="18"/>
        </w:rPr>
        <w:t xml:space="preserve"> can only indicate it</w:t>
      </w:r>
      <w:r w:rsidR="006C0236">
        <w:rPr>
          <w:rFonts w:ascii="Arial Narrow" w:hAnsi="Arial Narrow"/>
          <w:sz w:val="18"/>
          <w:szCs w:val="18"/>
        </w:rPr>
        <w:t xml:space="preserve"> gives up the right to offer the course for </w:t>
      </w:r>
      <w:proofErr w:type="gramStart"/>
      <w:r w:rsidR="006C0236">
        <w:rPr>
          <w:rFonts w:ascii="Arial Narrow" w:hAnsi="Arial Narrow"/>
          <w:sz w:val="18"/>
          <w:szCs w:val="18"/>
        </w:rPr>
        <w:t>a number of</w:t>
      </w:r>
      <w:proofErr w:type="gramEnd"/>
      <w:r w:rsidR="006C0236">
        <w:rPr>
          <w:rFonts w:ascii="Arial Narrow" w:hAnsi="Arial Narrow"/>
          <w:sz w:val="18"/>
          <w:szCs w:val="18"/>
        </w:rPr>
        <w:t xml:space="preserve"> academic years after which a new RFR is required</w:t>
      </w:r>
      <w:r w:rsidRPr="00703662">
        <w:rPr>
          <w:rFonts w:ascii="Arial Narrow" w:hAnsi="Arial Narrow"/>
          <w:sz w:val="18"/>
          <w:szCs w:val="18"/>
        </w:rPr>
        <w:t>.</w:t>
      </w:r>
      <w:r w:rsidR="00E66370" w:rsidRPr="00703662">
        <w:rPr>
          <w:rFonts w:ascii="Arial Narrow" w:hAnsi="Arial Narrow"/>
          <w:sz w:val="18"/>
          <w:szCs w:val="18"/>
        </w:rPr>
        <w:t xml:space="preserve"> </w:t>
      </w:r>
    </w:p>
    <w:p w14:paraId="3FFCE55A" w14:textId="0524D3CB" w:rsidR="00E66370" w:rsidRPr="00B72FE9" w:rsidRDefault="00B72FE9" w:rsidP="00B72FE9">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 xml:space="preserve">The </w:t>
      </w:r>
      <w:r w:rsidR="00703662" w:rsidRPr="00703662">
        <w:rPr>
          <w:rFonts w:ascii="Arial Narrow" w:hAnsi="Arial Narrow"/>
          <w:sz w:val="18"/>
          <w:szCs w:val="18"/>
        </w:rPr>
        <w:t xml:space="preserve">proposed institution is not obligated to offer a class.  </w:t>
      </w:r>
      <w:r w:rsidR="003D7021">
        <w:rPr>
          <w:rFonts w:ascii="Arial Narrow" w:hAnsi="Arial Narrow"/>
          <w:sz w:val="18"/>
          <w:szCs w:val="18"/>
        </w:rPr>
        <w:t>LEAs</w:t>
      </w:r>
      <w:r w:rsidR="00703662" w:rsidRPr="00703662">
        <w:rPr>
          <w:rFonts w:ascii="Arial Narrow" w:hAnsi="Arial Narrow"/>
          <w:sz w:val="18"/>
          <w:szCs w:val="18"/>
        </w:rPr>
        <w:t xml:space="preserve"> may have to contact more than one institution to find a secondary partner.</w:t>
      </w:r>
    </w:p>
    <w:p w14:paraId="63F77F97" w14:textId="70DDCE03" w:rsidR="00553882" w:rsidRPr="00157FDA" w:rsidRDefault="00E66370" w:rsidP="00157FDA">
      <w:pPr>
        <w:pStyle w:val="ListParagraph"/>
        <w:numPr>
          <w:ilvl w:val="0"/>
          <w:numId w:val="1"/>
        </w:numPr>
        <w:tabs>
          <w:tab w:val="left" w:pos="2237"/>
        </w:tabs>
        <w:ind w:left="360"/>
        <w:rPr>
          <w:rFonts w:ascii="Arial Narrow" w:hAnsi="Arial Narrow"/>
          <w:sz w:val="18"/>
          <w:szCs w:val="18"/>
        </w:rPr>
      </w:pPr>
      <w:r w:rsidRPr="00703662">
        <w:rPr>
          <w:rFonts w:ascii="Arial Narrow" w:hAnsi="Arial Narrow"/>
          <w:sz w:val="18"/>
          <w:szCs w:val="18"/>
        </w:rPr>
        <w:t xml:space="preserve">It is common for an institution to sign a RFR for a single year; however, if the institution is </w:t>
      </w:r>
      <w:proofErr w:type="gramStart"/>
      <w:r w:rsidRPr="00703662">
        <w:rPr>
          <w:rFonts w:ascii="Arial Narrow" w:hAnsi="Arial Narrow"/>
          <w:sz w:val="18"/>
          <w:szCs w:val="18"/>
        </w:rPr>
        <w:t>confident</w:t>
      </w:r>
      <w:proofErr w:type="gramEnd"/>
      <w:r w:rsidRPr="00703662">
        <w:rPr>
          <w:rFonts w:ascii="Arial Narrow" w:hAnsi="Arial Narrow"/>
          <w:sz w:val="18"/>
          <w:szCs w:val="18"/>
        </w:rPr>
        <w:t xml:space="preserve"> it will not offer a class for a number of years, that institution </w:t>
      </w:r>
      <w:r w:rsidR="00B72FE9">
        <w:rPr>
          <w:rFonts w:ascii="Arial Narrow" w:hAnsi="Arial Narrow"/>
          <w:sz w:val="18"/>
          <w:szCs w:val="18"/>
        </w:rPr>
        <w:t xml:space="preserve">can </w:t>
      </w:r>
      <w:r w:rsidRPr="00703662">
        <w:rPr>
          <w:rFonts w:ascii="Arial Narrow" w:hAnsi="Arial Narrow"/>
          <w:sz w:val="18"/>
          <w:szCs w:val="18"/>
        </w:rPr>
        <w:t xml:space="preserve">approve an RFR for </w:t>
      </w:r>
      <w:r w:rsidR="00CB130F">
        <w:rPr>
          <w:rFonts w:ascii="Arial Narrow" w:hAnsi="Arial Narrow"/>
          <w:sz w:val="18"/>
          <w:szCs w:val="18"/>
        </w:rPr>
        <w:t>up</w:t>
      </w:r>
      <w:r w:rsidRPr="00703662">
        <w:rPr>
          <w:rFonts w:ascii="Arial Narrow" w:hAnsi="Arial Narrow"/>
          <w:sz w:val="18"/>
          <w:szCs w:val="18"/>
        </w:rPr>
        <w:t xml:space="preserve"> to five years.  This consid</w:t>
      </w:r>
      <w:r w:rsidR="00B72FE9">
        <w:rPr>
          <w:rFonts w:ascii="Arial Narrow" w:hAnsi="Arial Narrow"/>
          <w:sz w:val="18"/>
          <w:szCs w:val="18"/>
        </w:rPr>
        <w:t>eration is</w:t>
      </w:r>
      <w:r w:rsidRPr="00703662">
        <w:rPr>
          <w:rFonts w:ascii="Arial Narrow" w:hAnsi="Arial Narrow"/>
          <w:sz w:val="18"/>
          <w:szCs w:val="18"/>
        </w:rPr>
        <w:t xml:space="preserve"> highly valuable in instances where a </w:t>
      </w:r>
      <w:r w:rsidR="003D7021">
        <w:rPr>
          <w:rFonts w:ascii="Arial Narrow" w:hAnsi="Arial Narrow"/>
          <w:sz w:val="18"/>
          <w:szCs w:val="18"/>
        </w:rPr>
        <w:t>LEA</w:t>
      </w:r>
      <w:r w:rsidRPr="00703662">
        <w:rPr>
          <w:rFonts w:ascii="Arial Narrow" w:hAnsi="Arial Narrow"/>
          <w:sz w:val="18"/>
          <w:szCs w:val="18"/>
        </w:rPr>
        <w:t xml:space="preserve"> must purchase textbooks for a class, ensuring that investment will be used for more than one year.</w:t>
      </w:r>
    </w:p>
    <w:p w14:paraId="28E6B227" w14:textId="08353CEF" w:rsidR="002A4DCD" w:rsidRPr="00157FDA" w:rsidRDefault="00553882" w:rsidP="00157FDA">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One RFR co</w:t>
      </w:r>
      <w:r w:rsidR="00B72FE9">
        <w:rPr>
          <w:rFonts w:ascii="Arial Narrow" w:hAnsi="Arial Narrow"/>
          <w:sz w:val="18"/>
          <w:szCs w:val="18"/>
        </w:rPr>
        <w:t xml:space="preserve">vers the course(s) listed for all high schools within a </w:t>
      </w:r>
      <w:r w:rsidR="003D7021">
        <w:rPr>
          <w:rFonts w:ascii="Arial Narrow" w:hAnsi="Arial Narrow"/>
          <w:sz w:val="18"/>
          <w:szCs w:val="18"/>
        </w:rPr>
        <w:t>LEA</w:t>
      </w:r>
      <w:r w:rsidR="00B72FE9">
        <w:rPr>
          <w:rFonts w:ascii="Arial Narrow" w:hAnsi="Arial Narrow"/>
          <w:sz w:val="18"/>
          <w:szCs w:val="18"/>
        </w:rPr>
        <w:t xml:space="preserve">. </w:t>
      </w:r>
    </w:p>
    <w:p w14:paraId="207169A5" w14:textId="49A8648A"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Pr>
          <w:rFonts w:ascii="Arial Narrow" w:hAnsi="Arial Narrow"/>
          <w:sz w:val="18"/>
          <w:szCs w:val="18"/>
        </w:rPr>
        <w:t>For Right of First Refusal situations where the RFR is deem</w:t>
      </w:r>
      <w:r w:rsidR="00BD2BD3">
        <w:rPr>
          <w:rFonts w:ascii="Arial Narrow" w:hAnsi="Arial Narrow"/>
          <w:sz w:val="18"/>
          <w:szCs w:val="18"/>
        </w:rPr>
        <w:t>ed</w:t>
      </w:r>
      <w:r>
        <w:rPr>
          <w:rFonts w:ascii="Arial Narrow" w:hAnsi="Arial Narrow"/>
          <w:sz w:val="18"/>
          <w:szCs w:val="18"/>
        </w:rPr>
        <w:t xml:space="preserve"> not n</w:t>
      </w:r>
      <w:r w:rsidR="00BD2BD3">
        <w:rPr>
          <w:rFonts w:ascii="Arial Narrow" w:hAnsi="Arial Narrow"/>
          <w:sz w:val="18"/>
          <w:szCs w:val="18"/>
        </w:rPr>
        <w:t>ecessary because</w:t>
      </w:r>
      <w:r>
        <w:rPr>
          <w:rFonts w:ascii="Arial Narrow" w:hAnsi="Arial Narrow"/>
          <w:sz w:val="18"/>
          <w:szCs w:val="18"/>
        </w:rPr>
        <w:t xml:space="preserve"> </w:t>
      </w:r>
      <w:r w:rsidR="00BD2BD3">
        <w:rPr>
          <w:rFonts w:ascii="Arial Narrow" w:hAnsi="Arial Narrow"/>
          <w:sz w:val="18"/>
          <w:szCs w:val="18"/>
        </w:rPr>
        <w:t xml:space="preserve">a) </w:t>
      </w:r>
      <w:r>
        <w:rPr>
          <w:rFonts w:ascii="Arial Narrow" w:hAnsi="Arial Narrow"/>
          <w:sz w:val="18"/>
          <w:szCs w:val="18"/>
        </w:rPr>
        <w:t xml:space="preserve">the </w:t>
      </w:r>
      <w:r w:rsidR="003D7021">
        <w:rPr>
          <w:rFonts w:ascii="Arial Narrow" w:hAnsi="Arial Narrow"/>
          <w:sz w:val="18"/>
          <w:szCs w:val="18"/>
        </w:rPr>
        <w:t>local</w:t>
      </w:r>
      <w:r>
        <w:rPr>
          <w:rFonts w:ascii="Arial Narrow" w:hAnsi="Arial Narrow"/>
          <w:sz w:val="18"/>
          <w:szCs w:val="18"/>
        </w:rPr>
        <w:t xml:space="preserve"> insti</w:t>
      </w:r>
      <w:r w:rsidR="00553882">
        <w:rPr>
          <w:rFonts w:ascii="Arial Narrow" w:hAnsi="Arial Narrow"/>
          <w:sz w:val="18"/>
          <w:szCs w:val="18"/>
        </w:rPr>
        <w:t>tution will offer the course</w:t>
      </w:r>
      <w:r w:rsidR="0027600E">
        <w:rPr>
          <w:rFonts w:ascii="Arial Narrow" w:hAnsi="Arial Narrow"/>
          <w:sz w:val="18"/>
          <w:szCs w:val="18"/>
        </w:rPr>
        <w:t>, or</w:t>
      </w:r>
      <w:r w:rsidR="00DD5F22">
        <w:rPr>
          <w:rFonts w:ascii="Arial Narrow" w:hAnsi="Arial Narrow"/>
          <w:sz w:val="18"/>
          <w:szCs w:val="18"/>
        </w:rPr>
        <w:t xml:space="preserve"> </w:t>
      </w:r>
      <w:r w:rsidR="00553882">
        <w:rPr>
          <w:rFonts w:ascii="Arial Narrow" w:hAnsi="Arial Narrow"/>
          <w:sz w:val="18"/>
          <w:szCs w:val="18"/>
        </w:rPr>
        <w:t>b)</w:t>
      </w:r>
      <w:r>
        <w:rPr>
          <w:rFonts w:ascii="Arial Narrow" w:hAnsi="Arial Narrow"/>
          <w:sz w:val="18"/>
          <w:szCs w:val="18"/>
        </w:rPr>
        <w:t xml:space="preserve"> </w:t>
      </w:r>
      <w:r w:rsidR="00BD2BD3">
        <w:rPr>
          <w:rFonts w:ascii="Arial Narrow" w:hAnsi="Arial Narrow"/>
          <w:sz w:val="18"/>
          <w:szCs w:val="18"/>
        </w:rPr>
        <w:t xml:space="preserve">the </w:t>
      </w:r>
      <w:r w:rsidR="003D7021">
        <w:rPr>
          <w:rFonts w:ascii="Arial Narrow" w:hAnsi="Arial Narrow"/>
          <w:sz w:val="18"/>
          <w:szCs w:val="18"/>
        </w:rPr>
        <w:t>local institution</w:t>
      </w:r>
      <w:r w:rsidR="00BD2BD3">
        <w:rPr>
          <w:rFonts w:ascii="Arial Narrow" w:hAnsi="Arial Narrow"/>
          <w:sz w:val="18"/>
          <w:szCs w:val="18"/>
        </w:rPr>
        <w:t xml:space="preserve"> </w:t>
      </w:r>
      <w:r>
        <w:rPr>
          <w:rFonts w:ascii="Arial Narrow" w:hAnsi="Arial Narrow"/>
          <w:sz w:val="18"/>
          <w:szCs w:val="18"/>
        </w:rPr>
        <w:t xml:space="preserve">does not offer the course to begin with, the Concurrent Enrollment program administrator is typically the only person signing for the USHE institution.  </w:t>
      </w:r>
    </w:p>
    <w:p w14:paraId="16B00DF9" w14:textId="5C25E231"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sidRPr="0096432E">
        <w:rPr>
          <w:rFonts w:ascii="Arial Narrow" w:hAnsi="Arial Narrow"/>
          <w:sz w:val="18"/>
          <w:szCs w:val="18"/>
        </w:rPr>
        <w:t xml:space="preserve">If the </w:t>
      </w:r>
      <w:r w:rsidR="003D7021">
        <w:rPr>
          <w:rFonts w:ascii="Arial Narrow" w:hAnsi="Arial Narrow"/>
          <w:sz w:val="18"/>
          <w:szCs w:val="18"/>
        </w:rPr>
        <w:t>local institution</w:t>
      </w:r>
      <w:r w:rsidRPr="0096432E">
        <w:rPr>
          <w:rFonts w:ascii="Arial Narrow" w:hAnsi="Arial Narrow"/>
          <w:sz w:val="18"/>
          <w:szCs w:val="18"/>
        </w:rPr>
        <w:t xml:space="preserve"> waives offering the class for one, three, or five years, the CE administrator, department </w:t>
      </w:r>
      <w:r w:rsidR="0096432E" w:rsidRPr="0096432E">
        <w:rPr>
          <w:rFonts w:ascii="Arial Narrow" w:hAnsi="Arial Narrow"/>
          <w:sz w:val="18"/>
          <w:szCs w:val="18"/>
        </w:rPr>
        <w:t>chair, dean</w:t>
      </w:r>
      <w:r w:rsidRPr="0096432E">
        <w:rPr>
          <w:rFonts w:ascii="Arial Narrow" w:hAnsi="Arial Narrow"/>
          <w:sz w:val="18"/>
          <w:szCs w:val="18"/>
        </w:rPr>
        <w:t xml:space="preserve">, and chief academic officer generally sign the agreement. If a proposed institution declines offering a </w:t>
      </w:r>
      <w:r w:rsidR="0027600E" w:rsidRPr="0096432E">
        <w:rPr>
          <w:rFonts w:ascii="Arial Narrow" w:hAnsi="Arial Narrow"/>
          <w:sz w:val="18"/>
          <w:szCs w:val="18"/>
        </w:rPr>
        <w:t>course</w:t>
      </w:r>
      <w:r w:rsidRPr="0096432E">
        <w:rPr>
          <w:rFonts w:ascii="Arial Narrow" w:hAnsi="Arial Narrow"/>
          <w:sz w:val="18"/>
          <w:szCs w:val="18"/>
        </w:rPr>
        <w:t>, there may be one (CE administrator) to four signatures.</w:t>
      </w:r>
    </w:p>
    <w:p w14:paraId="7F5A62AF" w14:textId="6AEDE083" w:rsidR="00F91004" w:rsidRPr="00815A23" w:rsidRDefault="00060045" w:rsidP="0023559E">
      <w:pPr>
        <w:pStyle w:val="ListParagraph"/>
        <w:numPr>
          <w:ilvl w:val="0"/>
          <w:numId w:val="1"/>
        </w:numPr>
        <w:tabs>
          <w:tab w:val="left" w:pos="2237"/>
        </w:tabs>
        <w:spacing w:after="120"/>
        <w:ind w:left="360"/>
        <w:rPr>
          <w:rFonts w:ascii="Arial Narrow" w:hAnsi="Arial Narrow"/>
          <w:i/>
          <w:sz w:val="16"/>
          <w:szCs w:val="16"/>
        </w:rPr>
      </w:pPr>
      <w:r w:rsidRPr="00815A23">
        <w:rPr>
          <w:rFonts w:ascii="Arial Narrow" w:hAnsi="Arial Narrow"/>
          <w:sz w:val="18"/>
          <w:szCs w:val="18"/>
        </w:rPr>
        <w:t xml:space="preserve">Historically, a principal or assistant principal </w:t>
      </w:r>
      <w:proofErr w:type="gramStart"/>
      <w:r w:rsidRPr="00815A23">
        <w:rPr>
          <w:rFonts w:ascii="Arial Narrow" w:hAnsi="Arial Narrow"/>
          <w:sz w:val="18"/>
          <w:szCs w:val="18"/>
        </w:rPr>
        <w:t>sig</w:t>
      </w:r>
      <w:r w:rsidR="001C506A" w:rsidRPr="00815A23">
        <w:rPr>
          <w:rFonts w:ascii="Arial Narrow" w:hAnsi="Arial Narrow"/>
          <w:sz w:val="18"/>
          <w:szCs w:val="18"/>
        </w:rPr>
        <w:t>ns</w:t>
      </w:r>
      <w:proofErr w:type="gramEnd"/>
      <w:r w:rsidR="001C506A" w:rsidRPr="00815A23">
        <w:rPr>
          <w:rFonts w:ascii="Arial Narrow" w:hAnsi="Arial Narrow"/>
          <w:sz w:val="18"/>
          <w:szCs w:val="18"/>
        </w:rPr>
        <w:t xml:space="preserve"> for a high school; teachers do not sign RFR</w:t>
      </w:r>
      <w:r w:rsidRPr="00815A23">
        <w:rPr>
          <w:rFonts w:ascii="Arial Narrow" w:hAnsi="Arial Narrow"/>
          <w:sz w:val="18"/>
          <w:szCs w:val="18"/>
        </w:rPr>
        <w:t xml:space="preserve"> agreements.  The superintende</w:t>
      </w:r>
      <w:r w:rsidR="00561459" w:rsidRPr="00815A23">
        <w:rPr>
          <w:rFonts w:ascii="Arial Narrow" w:hAnsi="Arial Narrow"/>
          <w:sz w:val="18"/>
          <w:szCs w:val="18"/>
        </w:rPr>
        <w:t>nt, associate superintendent,</w:t>
      </w:r>
      <w:r w:rsidRPr="00815A23">
        <w:rPr>
          <w:rFonts w:ascii="Arial Narrow" w:hAnsi="Arial Narrow"/>
          <w:sz w:val="18"/>
          <w:szCs w:val="18"/>
        </w:rPr>
        <w:t xml:space="preserve"> curriculum di</w:t>
      </w:r>
      <w:r w:rsidR="00553882" w:rsidRPr="00815A23">
        <w:rPr>
          <w:rFonts w:ascii="Arial Narrow" w:hAnsi="Arial Narrow"/>
          <w:sz w:val="18"/>
          <w:szCs w:val="18"/>
        </w:rPr>
        <w:t>rector</w:t>
      </w:r>
      <w:r w:rsidR="00561459" w:rsidRPr="00815A23">
        <w:rPr>
          <w:rFonts w:ascii="Arial Narrow" w:hAnsi="Arial Narrow"/>
          <w:sz w:val="18"/>
          <w:szCs w:val="18"/>
        </w:rPr>
        <w:t xml:space="preserve">, </w:t>
      </w:r>
      <w:r w:rsidR="00561459" w:rsidRPr="00815A23">
        <w:rPr>
          <w:rFonts w:ascii="Arial Narrow" w:hAnsi="Arial Narrow"/>
          <w:color w:val="000000" w:themeColor="text1"/>
          <w:sz w:val="18"/>
          <w:szCs w:val="18"/>
        </w:rPr>
        <w:t>or C</w:t>
      </w:r>
      <w:r w:rsidR="001D2ABB" w:rsidRPr="00815A23">
        <w:rPr>
          <w:rFonts w:ascii="Arial Narrow" w:hAnsi="Arial Narrow"/>
          <w:color w:val="000000" w:themeColor="text1"/>
          <w:sz w:val="18"/>
          <w:szCs w:val="18"/>
        </w:rPr>
        <w:t>E</w:t>
      </w:r>
      <w:r w:rsidR="00561459" w:rsidRPr="00815A23">
        <w:rPr>
          <w:rFonts w:ascii="Arial Narrow" w:hAnsi="Arial Narrow"/>
          <w:color w:val="000000" w:themeColor="text1"/>
          <w:sz w:val="18"/>
          <w:szCs w:val="18"/>
        </w:rPr>
        <w:t xml:space="preserve"> coordinator</w:t>
      </w:r>
      <w:r w:rsidR="00553882" w:rsidRPr="00815A23">
        <w:rPr>
          <w:rFonts w:ascii="Arial Narrow" w:hAnsi="Arial Narrow"/>
          <w:color w:val="000000" w:themeColor="text1"/>
          <w:sz w:val="18"/>
          <w:szCs w:val="18"/>
        </w:rPr>
        <w:t xml:space="preserve"> </w:t>
      </w:r>
      <w:r w:rsidR="00553882" w:rsidRPr="00815A23">
        <w:rPr>
          <w:rFonts w:ascii="Arial Narrow" w:hAnsi="Arial Narrow"/>
          <w:sz w:val="18"/>
          <w:szCs w:val="18"/>
        </w:rPr>
        <w:t xml:space="preserve">sign for the </w:t>
      </w:r>
      <w:r w:rsidR="003D7021" w:rsidRPr="00815A23">
        <w:rPr>
          <w:rFonts w:ascii="Arial Narrow" w:hAnsi="Arial Narrow"/>
          <w:sz w:val="18"/>
          <w:szCs w:val="18"/>
        </w:rPr>
        <w:t>LEA</w:t>
      </w:r>
      <w:r w:rsidR="00553882" w:rsidRPr="00815A23">
        <w:rPr>
          <w:rFonts w:ascii="Arial Narrow" w:hAnsi="Arial Narrow"/>
          <w:sz w:val="18"/>
          <w:szCs w:val="18"/>
        </w:rPr>
        <w:t>.  One</w:t>
      </w:r>
      <w:r w:rsidRPr="00815A23">
        <w:rPr>
          <w:rFonts w:ascii="Arial Narrow" w:hAnsi="Arial Narrow"/>
          <w:sz w:val="18"/>
          <w:szCs w:val="18"/>
        </w:rPr>
        <w:t xml:space="preserve"> </w:t>
      </w:r>
      <w:r w:rsidR="003D7021" w:rsidRPr="00815A23">
        <w:rPr>
          <w:rFonts w:ascii="Arial Narrow" w:hAnsi="Arial Narrow"/>
          <w:sz w:val="18"/>
          <w:szCs w:val="18"/>
        </w:rPr>
        <w:t>LEA</w:t>
      </w:r>
      <w:r w:rsidRPr="00815A23">
        <w:rPr>
          <w:rFonts w:ascii="Arial Narrow" w:hAnsi="Arial Narrow"/>
          <w:sz w:val="18"/>
          <w:szCs w:val="18"/>
        </w:rPr>
        <w:t xml:space="preserve"> signature alone will suffice as approval for the RFR.</w:t>
      </w:r>
    </w:p>
    <w:sectPr w:rsidR="00F91004" w:rsidRPr="00815A23" w:rsidSect="007F2B32">
      <w:footerReference w:type="default" r:id="rId10"/>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EB24" w14:textId="77777777" w:rsidR="001D4D5B" w:rsidRDefault="001D4D5B" w:rsidP="001C7D9D">
      <w:pPr>
        <w:spacing w:after="0" w:line="240" w:lineRule="auto"/>
      </w:pPr>
      <w:r>
        <w:separator/>
      </w:r>
    </w:p>
  </w:endnote>
  <w:endnote w:type="continuationSeparator" w:id="0">
    <w:p w14:paraId="64775C97" w14:textId="77777777" w:rsidR="001D4D5B" w:rsidRDefault="001D4D5B"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D959" w14:textId="77777777" w:rsidR="00536AD5" w:rsidRDefault="00536AD5" w:rsidP="006863E8">
    <w:pPr>
      <w:pStyle w:val="Footer"/>
      <w:ind w:left="-720"/>
    </w:pPr>
    <w:r>
      <w:rPr>
        <w:noProof/>
      </w:rPr>
      <w:drawing>
        <wp:anchor distT="0" distB="0" distL="114300" distR="114300" simplePos="0" relativeHeight="251658752" behindDoc="0" locked="0" layoutInCell="1" allowOverlap="1" wp14:anchorId="4A4878A5" wp14:editId="594921F7">
          <wp:simplePos x="0" y="0"/>
          <wp:positionH relativeFrom="column">
            <wp:posOffset>5362575</wp:posOffset>
          </wp:positionH>
          <wp:positionV relativeFrom="paragraph">
            <wp:posOffset>170815</wp:posOffset>
          </wp:positionV>
          <wp:extent cx="795020" cy="276225"/>
          <wp:effectExtent l="19050" t="0" r="5080" b="0"/>
          <wp:wrapSquare wrapText="bothSides"/>
          <wp:docPr id="19" name="Picture 10" descr="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jpg"/>
                  <pic:cNvPicPr/>
                </pic:nvPicPr>
                <pic:blipFill>
                  <a:blip r:embed="rId1" cstate="print">
                    <a:duotone>
                      <a:schemeClr val="accent6">
                        <a:shade val="45000"/>
                        <a:satMod val="135000"/>
                      </a:schemeClr>
                      <a:prstClr val="white"/>
                    </a:duotone>
                  </a:blip>
                  <a:stretch>
                    <a:fillRect/>
                  </a:stretch>
                </pic:blipFill>
                <pic:spPr>
                  <a:xfrm>
                    <a:off x="0" y="0"/>
                    <a:ext cx="795020" cy="276225"/>
                  </a:xfrm>
                  <a:prstGeom prst="rect">
                    <a:avLst/>
                  </a:prstGeom>
                </pic:spPr>
              </pic:pic>
            </a:graphicData>
          </a:graphic>
        </wp:anchor>
      </w:drawing>
    </w:r>
    <w:r>
      <w:rPr>
        <w:noProof/>
      </w:rPr>
      <w:drawing>
        <wp:anchor distT="0" distB="0" distL="114300" distR="114300" simplePos="0" relativeHeight="251657728" behindDoc="0" locked="0" layoutInCell="1" allowOverlap="1" wp14:anchorId="65A8DA45" wp14:editId="19CA653B">
          <wp:simplePos x="0" y="0"/>
          <wp:positionH relativeFrom="column">
            <wp:posOffset>4667250</wp:posOffset>
          </wp:positionH>
          <wp:positionV relativeFrom="paragraph">
            <wp:posOffset>123190</wp:posOffset>
          </wp:positionV>
          <wp:extent cx="361950" cy="333375"/>
          <wp:effectExtent l="19050" t="0" r="0" b="0"/>
          <wp:wrapSquare wrapText="bothSides"/>
          <wp:docPr id="18" name="Picture 9" descr="UV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U.gif"/>
                  <pic:cNvPicPr/>
                </pic:nvPicPr>
                <pic:blipFill>
                  <a:blip r:embed="rId2">
                    <a:duotone>
                      <a:schemeClr val="accent6">
                        <a:shade val="45000"/>
                        <a:satMod val="135000"/>
                      </a:schemeClr>
                      <a:prstClr val="white"/>
                    </a:duotone>
                  </a:blip>
                  <a:stretch>
                    <a:fillRect/>
                  </a:stretch>
                </pic:blipFill>
                <pic:spPr>
                  <a:xfrm>
                    <a:off x="0" y="0"/>
                    <a:ext cx="361950" cy="333375"/>
                  </a:xfrm>
                  <a:prstGeom prst="rect">
                    <a:avLst/>
                  </a:prstGeom>
                </pic:spPr>
              </pic:pic>
            </a:graphicData>
          </a:graphic>
        </wp:anchor>
      </w:drawing>
    </w:r>
    <w:r>
      <w:rPr>
        <w:noProof/>
      </w:rPr>
      <w:drawing>
        <wp:anchor distT="0" distB="0" distL="114300" distR="114300" simplePos="0" relativeHeight="251659776" behindDoc="0" locked="0" layoutInCell="1" allowOverlap="1" wp14:anchorId="049A4BF3" wp14:editId="2E604FA4">
          <wp:simplePos x="0" y="0"/>
          <wp:positionH relativeFrom="column">
            <wp:posOffset>3810000</wp:posOffset>
          </wp:positionH>
          <wp:positionV relativeFrom="paragraph">
            <wp:posOffset>151765</wp:posOffset>
          </wp:positionV>
          <wp:extent cx="533400" cy="276225"/>
          <wp:effectExtent l="1905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3" cstate="print">
                    <a:duotone>
                      <a:schemeClr val="accent6">
                        <a:shade val="45000"/>
                        <a:satMod val="135000"/>
                      </a:schemeClr>
                      <a:prstClr val="white"/>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400" cy="276225"/>
                  </a:xfrm>
                  <a:prstGeom prst="rect">
                    <a:avLst/>
                  </a:prstGeom>
                  <a:effectLst/>
                </pic:spPr>
              </pic:pic>
            </a:graphicData>
          </a:graphic>
        </wp:anchor>
      </w:drawing>
    </w:r>
    <w:r>
      <w:rPr>
        <w:noProof/>
      </w:rPr>
      <w:drawing>
        <wp:anchor distT="0" distB="0" distL="114300" distR="114300" simplePos="0" relativeHeight="251653632" behindDoc="1" locked="0" layoutInCell="1" allowOverlap="1" wp14:anchorId="3FDC206B" wp14:editId="7AD47A8A">
          <wp:simplePos x="0" y="0"/>
          <wp:positionH relativeFrom="column">
            <wp:posOffset>-361950</wp:posOffset>
          </wp:positionH>
          <wp:positionV relativeFrom="paragraph">
            <wp:posOffset>142240</wp:posOffset>
          </wp:positionV>
          <wp:extent cx="492760" cy="323850"/>
          <wp:effectExtent l="19050" t="0" r="2540" b="0"/>
          <wp:wrapTight wrapText="bothSides">
            <wp:wrapPolygon edited="0">
              <wp:start x="-835" y="0"/>
              <wp:lineTo x="-835" y="20329"/>
              <wp:lineTo x="21711" y="20329"/>
              <wp:lineTo x="21711" y="0"/>
              <wp:lineTo x="-835" y="0"/>
            </wp:wrapPolygon>
          </wp:wrapTight>
          <wp:docPr id="2" name="Picture 2" descr="U of 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U.gif"/>
                  <pic:cNvPicPr/>
                </pic:nvPicPr>
                <pic:blipFill>
                  <a:blip r:embed="rId5">
                    <a:duotone>
                      <a:schemeClr val="accent6">
                        <a:shade val="45000"/>
                        <a:satMod val="135000"/>
                      </a:schemeClr>
                      <a:prstClr val="white"/>
                    </a:duotone>
                  </a:blip>
                  <a:stretch>
                    <a:fillRect/>
                  </a:stretch>
                </pic:blipFill>
                <pic:spPr>
                  <a:xfrm>
                    <a:off x="0" y="0"/>
                    <a:ext cx="492760" cy="323850"/>
                  </a:xfrm>
                  <a:prstGeom prst="rect">
                    <a:avLst/>
                  </a:prstGeom>
                </pic:spPr>
              </pic:pic>
            </a:graphicData>
          </a:graphic>
        </wp:anchor>
      </w:drawing>
    </w:r>
    <w:r>
      <w:rPr>
        <w:noProof/>
      </w:rPr>
      <w:drawing>
        <wp:anchor distT="0" distB="0" distL="114300" distR="114300" simplePos="0" relativeHeight="251654656" behindDoc="0" locked="0" layoutInCell="1" allowOverlap="1" wp14:anchorId="446DFFE3" wp14:editId="4AFE75C4">
          <wp:simplePos x="0" y="0"/>
          <wp:positionH relativeFrom="column">
            <wp:posOffset>485775</wp:posOffset>
          </wp:positionH>
          <wp:positionV relativeFrom="paragraph">
            <wp:posOffset>113665</wp:posOffset>
          </wp:positionV>
          <wp:extent cx="514350" cy="333375"/>
          <wp:effectExtent l="19050" t="0" r="0" b="0"/>
          <wp:wrapSquare wrapText="bothSides"/>
          <wp:docPr id="12" name="Picture 3" descr="U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gif"/>
                  <pic:cNvPicPr/>
                </pic:nvPicPr>
                <pic:blipFill>
                  <a:blip r:embed="rId6">
                    <a:duotone>
                      <a:schemeClr val="accent6">
                        <a:shade val="45000"/>
                        <a:satMod val="135000"/>
                      </a:schemeClr>
                      <a:prstClr val="white"/>
                    </a:duotone>
                  </a:blip>
                  <a:stretch>
                    <a:fillRect/>
                  </a:stretch>
                </pic:blipFill>
                <pic:spPr>
                  <a:xfrm>
                    <a:off x="0" y="0"/>
                    <a:ext cx="514350" cy="333375"/>
                  </a:xfrm>
                  <a:prstGeom prst="rect">
                    <a:avLst/>
                  </a:prstGeom>
                </pic:spPr>
              </pic:pic>
            </a:graphicData>
          </a:graphic>
        </wp:anchor>
      </w:drawing>
    </w:r>
    <w:r>
      <w:rPr>
        <w:noProof/>
      </w:rPr>
      <w:drawing>
        <wp:anchor distT="0" distB="0" distL="114300" distR="114300" simplePos="0" relativeHeight="251655680" behindDoc="0" locked="0" layoutInCell="1" allowOverlap="1" wp14:anchorId="1EF8B2ED" wp14:editId="45F4F5F4">
          <wp:simplePos x="0" y="0"/>
          <wp:positionH relativeFrom="column">
            <wp:posOffset>1295400</wp:posOffset>
          </wp:positionH>
          <wp:positionV relativeFrom="paragraph">
            <wp:posOffset>66040</wp:posOffset>
          </wp:positionV>
          <wp:extent cx="409575" cy="428625"/>
          <wp:effectExtent l="19050" t="0" r="9525" b="0"/>
          <wp:wrapSquare wrapText="bothSides"/>
          <wp:docPr id="13" name="Picture 4" descr="W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gif"/>
                  <pic:cNvPicPr/>
                </pic:nvPicPr>
                <pic:blipFill>
                  <a:blip r:embed="rId7">
                    <a:duotone>
                      <a:schemeClr val="accent6">
                        <a:shade val="45000"/>
                        <a:satMod val="135000"/>
                      </a:schemeClr>
                      <a:prstClr val="white"/>
                    </a:duotone>
                  </a:blip>
                  <a:stretch>
                    <a:fillRect/>
                  </a:stretch>
                </pic:blipFill>
                <pic:spPr>
                  <a:xfrm>
                    <a:off x="0" y="0"/>
                    <a:ext cx="409575" cy="428625"/>
                  </a:xfrm>
                  <a:prstGeom prst="rect">
                    <a:avLst/>
                  </a:prstGeom>
                </pic:spPr>
              </pic:pic>
            </a:graphicData>
          </a:graphic>
        </wp:anchor>
      </w:drawing>
    </w:r>
    <w:r>
      <w:rPr>
        <w:noProof/>
      </w:rPr>
      <w:drawing>
        <wp:anchor distT="0" distB="0" distL="114300" distR="114300" simplePos="0" relativeHeight="251660800" behindDoc="0" locked="0" layoutInCell="1" allowOverlap="1" wp14:anchorId="618C72E5" wp14:editId="6420B28D">
          <wp:simplePos x="0" y="0"/>
          <wp:positionH relativeFrom="column">
            <wp:posOffset>3152775</wp:posOffset>
          </wp:positionH>
          <wp:positionV relativeFrom="paragraph">
            <wp:posOffset>56515</wp:posOffset>
          </wp:positionV>
          <wp:extent cx="285750" cy="4762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476250"/>
                  </a:xfrm>
                  <a:prstGeom prst="rect">
                    <a:avLst/>
                  </a:prstGeom>
                  <a:effectLst/>
                </pic:spPr>
              </pic:pic>
            </a:graphicData>
          </a:graphic>
        </wp:anchor>
      </w:drawing>
    </w:r>
    <w:r>
      <w:rPr>
        <w:noProof/>
      </w:rPr>
      <w:drawing>
        <wp:anchor distT="0" distB="0" distL="114300" distR="114300" simplePos="0" relativeHeight="251656704" behindDoc="0" locked="0" layoutInCell="1" allowOverlap="1" wp14:anchorId="556EB29F" wp14:editId="12C77114">
          <wp:simplePos x="0" y="0"/>
          <wp:positionH relativeFrom="column">
            <wp:posOffset>2038350</wp:posOffset>
          </wp:positionH>
          <wp:positionV relativeFrom="paragraph">
            <wp:posOffset>170815</wp:posOffset>
          </wp:positionV>
          <wp:extent cx="695325" cy="285750"/>
          <wp:effectExtent l="19050" t="0" r="9525" b="0"/>
          <wp:wrapSquare wrapText="bothSides"/>
          <wp:docPr id="14" name="Picture 5" descr="S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gif"/>
                  <pic:cNvPicPr/>
                </pic:nvPicPr>
                <pic:blipFill>
                  <a:blip r:embed="rId10" cstate="print">
                    <a:duotone>
                      <a:schemeClr val="accent6">
                        <a:shade val="45000"/>
                        <a:satMod val="135000"/>
                      </a:schemeClr>
                      <a:prstClr val="white"/>
                    </a:duotone>
                  </a:blip>
                  <a:stretch>
                    <a:fillRect/>
                  </a:stretch>
                </pic:blipFill>
                <pic:spPr>
                  <a:xfrm>
                    <a:off x="0" y="0"/>
                    <a:ext cx="6953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C3CB" w14:textId="77777777" w:rsidR="001D4D5B" w:rsidRDefault="001D4D5B" w:rsidP="001C7D9D">
      <w:pPr>
        <w:spacing w:after="0" w:line="240" w:lineRule="auto"/>
      </w:pPr>
      <w:r>
        <w:separator/>
      </w:r>
    </w:p>
  </w:footnote>
  <w:footnote w:type="continuationSeparator" w:id="0">
    <w:p w14:paraId="397A17C7" w14:textId="77777777" w:rsidR="001D4D5B" w:rsidRDefault="001D4D5B" w:rsidP="001C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11A"/>
    <w:multiLevelType w:val="hybridMultilevel"/>
    <w:tmpl w:val="DF4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2E52"/>
    <w:multiLevelType w:val="hybridMultilevel"/>
    <w:tmpl w:val="9B9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7FA"/>
    <w:multiLevelType w:val="hybridMultilevel"/>
    <w:tmpl w:val="5A0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881623">
    <w:abstractNumId w:val="2"/>
  </w:num>
  <w:num w:numId="2" w16cid:durableId="606932799">
    <w:abstractNumId w:val="1"/>
  </w:num>
  <w:num w:numId="3" w16cid:durableId="202705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D"/>
    <w:rsid w:val="00005594"/>
    <w:rsid w:val="00013F9D"/>
    <w:rsid w:val="00020F95"/>
    <w:rsid w:val="00046F22"/>
    <w:rsid w:val="00050F6D"/>
    <w:rsid w:val="00053914"/>
    <w:rsid w:val="00060045"/>
    <w:rsid w:val="000652E5"/>
    <w:rsid w:val="00073718"/>
    <w:rsid w:val="00081BFE"/>
    <w:rsid w:val="00091089"/>
    <w:rsid w:val="000A1C65"/>
    <w:rsid w:val="000B1173"/>
    <w:rsid w:val="000C284C"/>
    <w:rsid w:val="000D4089"/>
    <w:rsid w:val="000D579E"/>
    <w:rsid w:val="000E1DD6"/>
    <w:rsid w:val="000E6C5E"/>
    <w:rsid w:val="000F32E7"/>
    <w:rsid w:val="000F5F8A"/>
    <w:rsid w:val="001132B2"/>
    <w:rsid w:val="001338D1"/>
    <w:rsid w:val="00141802"/>
    <w:rsid w:val="00151A18"/>
    <w:rsid w:val="00157FDA"/>
    <w:rsid w:val="001C4687"/>
    <w:rsid w:val="001C506A"/>
    <w:rsid w:val="001C7D9D"/>
    <w:rsid w:val="001D2ABB"/>
    <w:rsid w:val="001D4A4E"/>
    <w:rsid w:val="001D4D5B"/>
    <w:rsid w:val="001E4C7E"/>
    <w:rsid w:val="001E707C"/>
    <w:rsid w:val="001F50F3"/>
    <w:rsid w:val="0020190B"/>
    <w:rsid w:val="002316E0"/>
    <w:rsid w:val="00240B5F"/>
    <w:rsid w:val="00246DA1"/>
    <w:rsid w:val="002552F5"/>
    <w:rsid w:val="00266F31"/>
    <w:rsid w:val="0027600E"/>
    <w:rsid w:val="00286079"/>
    <w:rsid w:val="002A4DCD"/>
    <w:rsid w:val="002B1D0B"/>
    <w:rsid w:val="002D2464"/>
    <w:rsid w:val="002D7167"/>
    <w:rsid w:val="002E6DAB"/>
    <w:rsid w:val="002F6B67"/>
    <w:rsid w:val="00305A5D"/>
    <w:rsid w:val="00324113"/>
    <w:rsid w:val="0035593D"/>
    <w:rsid w:val="00362B91"/>
    <w:rsid w:val="00375BCC"/>
    <w:rsid w:val="00377433"/>
    <w:rsid w:val="0038560F"/>
    <w:rsid w:val="00393AC9"/>
    <w:rsid w:val="003A395F"/>
    <w:rsid w:val="003B4027"/>
    <w:rsid w:val="003C337D"/>
    <w:rsid w:val="003C3C3F"/>
    <w:rsid w:val="003D7021"/>
    <w:rsid w:val="003F5F6E"/>
    <w:rsid w:val="00413388"/>
    <w:rsid w:val="00436B36"/>
    <w:rsid w:val="00455A92"/>
    <w:rsid w:val="00460D77"/>
    <w:rsid w:val="00461547"/>
    <w:rsid w:val="00466938"/>
    <w:rsid w:val="00487124"/>
    <w:rsid w:val="004A00CE"/>
    <w:rsid w:val="004B3FF1"/>
    <w:rsid w:val="004D2B25"/>
    <w:rsid w:val="004D3EDF"/>
    <w:rsid w:val="004D7796"/>
    <w:rsid w:val="004E4782"/>
    <w:rsid w:val="004F471E"/>
    <w:rsid w:val="004F5A26"/>
    <w:rsid w:val="005078F8"/>
    <w:rsid w:val="00523D78"/>
    <w:rsid w:val="00536AD5"/>
    <w:rsid w:val="00553882"/>
    <w:rsid w:val="005603C4"/>
    <w:rsid w:val="00561459"/>
    <w:rsid w:val="00594092"/>
    <w:rsid w:val="005D5C36"/>
    <w:rsid w:val="005E20CB"/>
    <w:rsid w:val="005E627D"/>
    <w:rsid w:val="005F4FE2"/>
    <w:rsid w:val="006165FC"/>
    <w:rsid w:val="00635D78"/>
    <w:rsid w:val="00644E14"/>
    <w:rsid w:val="00666C68"/>
    <w:rsid w:val="00677248"/>
    <w:rsid w:val="006863E8"/>
    <w:rsid w:val="006A2018"/>
    <w:rsid w:val="006C0236"/>
    <w:rsid w:val="006D20A0"/>
    <w:rsid w:val="006E04D9"/>
    <w:rsid w:val="00703662"/>
    <w:rsid w:val="00711708"/>
    <w:rsid w:val="00723F21"/>
    <w:rsid w:val="0073461D"/>
    <w:rsid w:val="00737D01"/>
    <w:rsid w:val="00757D22"/>
    <w:rsid w:val="00763578"/>
    <w:rsid w:val="0077265B"/>
    <w:rsid w:val="007748F9"/>
    <w:rsid w:val="007806FB"/>
    <w:rsid w:val="007839B0"/>
    <w:rsid w:val="00787037"/>
    <w:rsid w:val="0079048B"/>
    <w:rsid w:val="0079173F"/>
    <w:rsid w:val="007A2312"/>
    <w:rsid w:val="007A6328"/>
    <w:rsid w:val="007D0383"/>
    <w:rsid w:val="007D6B45"/>
    <w:rsid w:val="007F07D9"/>
    <w:rsid w:val="007F2B32"/>
    <w:rsid w:val="00815A23"/>
    <w:rsid w:val="00816258"/>
    <w:rsid w:val="00847597"/>
    <w:rsid w:val="008902B9"/>
    <w:rsid w:val="00891BAF"/>
    <w:rsid w:val="00897101"/>
    <w:rsid w:val="008D7B53"/>
    <w:rsid w:val="008D7ED9"/>
    <w:rsid w:val="008F4118"/>
    <w:rsid w:val="008F697D"/>
    <w:rsid w:val="00902F5B"/>
    <w:rsid w:val="00905423"/>
    <w:rsid w:val="00920E88"/>
    <w:rsid w:val="00950705"/>
    <w:rsid w:val="00955E2B"/>
    <w:rsid w:val="009623AE"/>
    <w:rsid w:val="0096432E"/>
    <w:rsid w:val="0096523D"/>
    <w:rsid w:val="00983B13"/>
    <w:rsid w:val="00986FDB"/>
    <w:rsid w:val="00993303"/>
    <w:rsid w:val="009A07E9"/>
    <w:rsid w:val="009A54E0"/>
    <w:rsid w:val="009D6FBD"/>
    <w:rsid w:val="009F429E"/>
    <w:rsid w:val="009F69FF"/>
    <w:rsid w:val="00A31DE8"/>
    <w:rsid w:val="00A3281F"/>
    <w:rsid w:val="00A41184"/>
    <w:rsid w:val="00A455F1"/>
    <w:rsid w:val="00A45CDB"/>
    <w:rsid w:val="00A50BC1"/>
    <w:rsid w:val="00A53A23"/>
    <w:rsid w:val="00A614BA"/>
    <w:rsid w:val="00A61FF3"/>
    <w:rsid w:val="00A633C4"/>
    <w:rsid w:val="00A70467"/>
    <w:rsid w:val="00A7139F"/>
    <w:rsid w:val="00A728A9"/>
    <w:rsid w:val="00A82EA5"/>
    <w:rsid w:val="00AA1508"/>
    <w:rsid w:val="00AD4929"/>
    <w:rsid w:val="00AE1471"/>
    <w:rsid w:val="00AE3284"/>
    <w:rsid w:val="00B02EFC"/>
    <w:rsid w:val="00B047CA"/>
    <w:rsid w:val="00B07F38"/>
    <w:rsid w:val="00B3207F"/>
    <w:rsid w:val="00B43211"/>
    <w:rsid w:val="00B509E6"/>
    <w:rsid w:val="00B639C9"/>
    <w:rsid w:val="00B66218"/>
    <w:rsid w:val="00B72FE9"/>
    <w:rsid w:val="00B76FEF"/>
    <w:rsid w:val="00B9785E"/>
    <w:rsid w:val="00BC7E2F"/>
    <w:rsid w:val="00BD2143"/>
    <w:rsid w:val="00BD2BD3"/>
    <w:rsid w:val="00BD7335"/>
    <w:rsid w:val="00BD7B4D"/>
    <w:rsid w:val="00BF5C58"/>
    <w:rsid w:val="00C105CC"/>
    <w:rsid w:val="00C1797D"/>
    <w:rsid w:val="00C2653B"/>
    <w:rsid w:val="00C45300"/>
    <w:rsid w:val="00C479DE"/>
    <w:rsid w:val="00C57DD6"/>
    <w:rsid w:val="00C63A98"/>
    <w:rsid w:val="00C72151"/>
    <w:rsid w:val="00C8003E"/>
    <w:rsid w:val="00C8415E"/>
    <w:rsid w:val="00CA21A7"/>
    <w:rsid w:val="00CA4B10"/>
    <w:rsid w:val="00CB130F"/>
    <w:rsid w:val="00CB6244"/>
    <w:rsid w:val="00CB74F1"/>
    <w:rsid w:val="00CC111B"/>
    <w:rsid w:val="00CC150C"/>
    <w:rsid w:val="00CC599C"/>
    <w:rsid w:val="00CC6B27"/>
    <w:rsid w:val="00D044D2"/>
    <w:rsid w:val="00D12535"/>
    <w:rsid w:val="00D1349C"/>
    <w:rsid w:val="00D22148"/>
    <w:rsid w:val="00D5454C"/>
    <w:rsid w:val="00D56D81"/>
    <w:rsid w:val="00D64960"/>
    <w:rsid w:val="00D67326"/>
    <w:rsid w:val="00D96BA8"/>
    <w:rsid w:val="00DA1010"/>
    <w:rsid w:val="00DB44F7"/>
    <w:rsid w:val="00DD5F22"/>
    <w:rsid w:val="00DF04AB"/>
    <w:rsid w:val="00DF7213"/>
    <w:rsid w:val="00E32EAC"/>
    <w:rsid w:val="00E330E0"/>
    <w:rsid w:val="00E5307E"/>
    <w:rsid w:val="00E574A1"/>
    <w:rsid w:val="00E57D81"/>
    <w:rsid w:val="00E63F0E"/>
    <w:rsid w:val="00E64457"/>
    <w:rsid w:val="00E66370"/>
    <w:rsid w:val="00E70614"/>
    <w:rsid w:val="00E8079B"/>
    <w:rsid w:val="00E90022"/>
    <w:rsid w:val="00E905E3"/>
    <w:rsid w:val="00EA795C"/>
    <w:rsid w:val="00EB5CA8"/>
    <w:rsid w:val="00ED0E65"/>
    <w:rsid w:val="00ED4AE3"/>
    <w:rsid w:val="00ED5D26"/>
    <w:rsid w:val="00EE47C3"/>
    <w:rsid w:val="00EF46F8"/>
    <w:rsid w:val="00F00EF5"/>
    <w:rsid w:val="00F05AE6"/>
    <w:rsid w:val="00F10637"/>
    <w:rsid w:val="00F12ECD"/>
    <w:rsid w:val="00F13572"/>
    <w:rsid w:val="00F174FF"/>
    <w:rsid w:val="00F26D68"/>
    <w:rsid w:val="00F50CDE"/>
    <w:rsid w:val="00F73D82"/>
    <w:rsid w:val="00F761D9"/>
    <w:rsid w:val="00F81590"/>
    <w:rsid w:val="00F91004"/>
    <w:rsid w:val="00FA5B04"/>
    <w:rsid w:val="5DB4E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6FA99E"/>
  <w15:docId w15:val="{196AD4C3-A652-4ADA-A196-917E7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paragraph" w:styleId="BalloonText">
    <w:name w:val="Balloon Text"/>
    <w:basedOn w:val="Normal"/>
    <w:link w:val="BalloonTextChar"/>
    <w:uiPriority w:val="99"/>
    <w:semiHidden/>
    <w:unhideWhenUsed/>
    <w:rsid w:val="001C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D"/>
    <w:rPr>
      <w:rFonts w:ascii="Tahoma" w:hAnsi="Tahoma" w:cs="Tahoma"/>
      <w:sz w:val="16"/>
      <w:szCs w:val="16"/>
    </w:rPr>
  </w:style>
  <w:style w:type="paragraph" w:styleId="ListParagraph">
    <w:name w:val="List Paragraph"/>
    <w:basedOn w:val="Normal"/>
    <w:uiPriority w:val="34"/>
    <w:qFormat/>
    <w:rsid w:val="00703662"/>
    <w:pPr>
      <w:ind w:left="720"/>
      <w:contextualSpacing/>
    </w:pPr>
  </w:style>
  <w:style w:type="character" w:styleId="FollowedHyperlink">
    <w:name w:val="FollowedHyperlink"/>
    <w:basedOn w:val="DefaultParagraphFont"/>
    <w:uiPriority w:val="99"/>
    <w:semiHidden/>
    <w:unhideWhenUsed/>
    <w:rsid w:val="00C8415E"/>
    <w:rPr>
      <w:color w:val="800080" w:themeColor="followedHyperlink"/>
      <w:u w:val="single"/>
    </w:rPr>
  </w:style>
  <w:style w:type="character" w:styleId="PlaceholderText">
    <w:name w:val="Placeholder Text"/>
    <w:basedOn w:val="DefaultParagraphFont"/>
    <w:uiPriority w:val="99"/>
    <w:semiHidden/>
    <w:rsid w:val="009D6FBD"/>
    <w:rPr>
      <w:color w:val="808080"/>
    </w:rPr>
  </w:style>
  <w:style w:type="table" w:styleId="TableGrid">
    <w:name w:val="Table Grid"/>
    <w:basedOn w:val="TableNormal"/>
    <w:uiPriority w:val="59"/>
    <w:rsid w:val="0064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96"/>
    <w:rPr>
      <w:color w:val="0000FF" w:themeColor="hyperlink"/>
      <w:u w:val="single"/>
    </w:rPr>
  </w:style>
  <w:style w:type="character" w:styleId="CommentReference">
    <w:name w:val="annotation reference"/>
    <w:basedOn w:val="DefaultParagraphFont"/>
    <w:uiPriority w:val="99"/>
    <w:semiHidden/>
    <w:unhideWhenUsed/>
    <w:rsid w:val="00E64457"/>
    <w:rPr>
      <w:sz w:val="16"/>
      <w:szCs w:val="16"/>
    </w:rPr>
  </w:style>
  <w:style w:type="paragraph" w:styleId="CommentText">
    <w:name w:val="annotation text"/>
    <w:basedOn w:val="Normal"/>
    <w:link w:val="CommentTextChar"/>
    <w:uiPriority w:val="99"/>
    <w:semiHidden/>
    <w:unhideWhenUsed/>
    <w:rsid w:val="00E64457"/>
    <w:pPr>
      <w:spacing w:line="240" w:lineRule="auto"/>
    </w:pPr>
    <w:rPr>
      <w:sz w:val="20"/>
      <w:szCs w:val="20"/>
    </w:rPr>
  </w:style>
  <w:style w:type="character" w:customStyle="1" w:styleId="CommentTextChar">
    <w:name w:val="Comment Text Char"/>
    <w:basedOn w:val="DefaultParagraphFont"/>
    <w:link w:val="CommentText"/>
    <w:uiPriority w:val="99"/>
    <w:semiHidden/>
    <w:rsid w:val="00E64457"/>
  </w:style>
  <w:style w:type="paragraph" w:styleId="CommentSubject">
    <w:name w:val="annotation subject"/>
    <w:basedOn w:val="CommentText"/>
    <w:next w:val="CommentText"/>
    <w:link w:val="CommentSubjectChar"/>
    <w:uiPriority w:val="99"/>
    <w:semiHidden/>
    <w:unhideWhenUsed/>
    <w:rsid w:val="00E64457"/>
    <w:rPr>
      <w:b/>
      <w:bCs/>
    </w:rPr>
  </w:style>
  <w:style w:type="character" w:customStyle="1" w:styleId="CommentSubjectChar">
    <w:name w:val="Comment Subject Char"/>
    <w:basedOn w:val="CommentTextChar"/>
    <w:link w:val="CommentSubject"/>
    <w:uiPriority w:val="99"/>
    <w:semiHidden/>
    <w:rsid w:val="00E64457"/>
    <w:rPr>
      <w:b/>
      <w:bCs/>
    </w:rPr>
  </w:style>
  <w:style w:type="paragraph" w:styleId="Revision">
    <w:name w:val="Revision"/>
    <w:hidden/>
    <w:uiPriority w:val="99"/>
    <w:semiHidden/>
    <w:rsid w:val="00F10637"/>
    <w:rPr>
      <w:sz w:val="22"/>
      <w:szCs w:val="22"/>
    </w:rPr>
  </w:style>
  <w:style w:type="paragraph" w:styleId="DocumentMap">
    <w:name w:val="Document Map"/>
    <w:basedOn w:val="Normal"/>
    <w:link w:val="DocumentMapChar"/>
    <w:uiPriority w:val="99"/>
    <w:semiHidden/>
    <w:unhideWhenUsed/>
    <w:rsid w:val="000539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3914"/>
    <w:rPr>
      <w:rFonts w:ascii="Times New Roman" w:hAnsi="Times New Roman"/>
      <w:sz w:val="24"/>
      <w:szCs w:val="24"/>
    </w:rPr>
  </w:style>
  <w:style w:type="paragraph" w:styleId="NoSpacing">
    <w:name w:val="No Spacing"/>
    <w:uiPriority w:val="1"/>
    <w:qFormat/>
    <w:rsid w:val="008D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gif"/><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7.gif"/><Relationship Id="rId5" Type="http://schemas.openxmlformats.org/officeDocument/2006/relationships/image" Target="media/image6.gif"/><Relationship Id="rId10" Type="http://schemas.openxmlformats.org/officeDocument/2006/relationships/image" Target="media/image10.png"/><Relationship Id="rId4" Type="http://schemas.microsoft.com/office/2007/relationships/hdphoto" Target="media/hdphoto1.wdp"/><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5870-4BB2-4A9D-9AE2-37B88791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1320</Words>
  <Characters>7526</Characters>
  <Application>Microsoft Office Word</Application>
  <DocSecurity>0</DocSecurity>
  <Lines>62</Lines>
  <Paragraphs>17</Paragraphs>
  <ScaleCrop>false</ScaleCrop>
  <Company>The University of Utah</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Print &amp; Copy Services</dc:creator>
  <cp:lastModifiedBy>Cynthia Grua</cp:lastModifiedBy>
  <cp:revision>7</cp:revision>
  <cp:lastPrinted>2021-03-19T22:21:00Z</cp:lastPrinted>
  <dcterms:created xsi:type="dcterms:W3CDTF">2022-02-11T03:07:00Z</dcterms:created>
  <dcterms:modified xsi:type="dcterms:W3CDTF">2022-08-08T22:25:00Z</dcterms:modified>
</cp:coreProperties>
</file>